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rPr>
          <w:rFonts w:ascii="Times New Roman"/>
          <w:sz w:val="20"/>
        </w:rPr>
      </w:pPr>
    </w:p>
    <w:p w:rsidR="00F77F59" w:rsidRDefault="00F77F59">
      <w:pPr>
        <w:pStyle w:val="Textoindependiente"/>
        <w:spacing w:before="11"/>
        <w:rPr>
          <w:rFonts w:ascii="Times New Roman"/>
          <w:sz w:val="17"/>
        </w:rPr>
      </w:pPr>
    </w:p>
    <w:p w:rsidR="00F77F59" w:rsidRDefault="00FA7710" w:rsidP="00D757C7">
      <w:pPr>
        <w:spacing w:before="76" w:line="276" w:lineRule="auto"/>
        <w:ind w:left="2010" w:right="1561" w:hanging="322"/>
        <w:jc w:val="center"/>
        <w:rPr>
          <w:b/>
          <w:sz w:val="72"/>
        </w:rPr>
      </w:pPr>
      <w:r>
        <w:rPr>
          <w:b/>
          <w:sz w:val="72"/>
        </w:rPr>
        <w:t xml:space="preserve">INFORME </w:t>
      </w:r>
      <w:r w:rsidR="00D757C7">
        <w:rPr>
          <w:b/>
          <w:sz w:val="72"/>
        </w:rPr>
        <w:t xml:space="preserve">FINAL </w:t>
      </w:r>
      <w:r>
        <w:rPr>
          <w:b/>
          <w:sz w:val="72"/>
        </w:rPr>
        <w:t>PROCESO SCAM</w:t>
      </w:r>
    </w:p>
    <w:p w:rsidR="00F77F59" w:rsidRDefault="00F77F59">
      <w:pPr>
        <w:pStyle w:val="Textoindependiente"/>
        <w:rPr>
          <w:b/>
          <w:sz w:val="80"/>
        </w:rPr>
      </w:pPr>
    </w:p>
    <w:p w:rsidR="00F77F59" w:rsidRDefault="00F77F59">
      <w:pPr>
        <w:pStyle w:val="Textoindependiente"/>
        <w:rPr>
          <w:b/>
          <w:sz w:val="80"/>
        </w:rPr>
      </w:pPr>
    </w:p>
    <w:p w:rsidR="00F77F59" w:rsidRDefault="00F77F59">
      <w:pPr>
        <w:pStyle w:val="Textoindependiente"/>
        <w:rPr>
          <w:b/>
          <w:sz w:val="80"/>
        </w:rPr>
      </w:pPr>
    </w:p>
    <w:p w:rsidR="00F77F59" w:rsidRDefault="00F77F59">
      <w:pPr>
        <w:pStyle w:val="Textoindependiente"/>
        <w:rPr>
          <w:b/>
          <w:sz w:val="80"/>
        </w:rPr>
      </w:pPr>
    </w:p>
    <w:p w:rsidR="00F77F59" w:rsidRDefault="00F77F59">
      <w:pPr>
        <w:pStyle w:val="Textoindependiente"/>
        <w:rPr>
          <w:b/>
          <w:sz w:val="80"/>
        </w:rPr>
      </w:pPr>
    </w:p>
    <w:p w:rsidR="00F77F59" w:rsidRDefault="00F77F59">
      <w:pPr>
        <w:pStyle w:val="Textoindependiente"/>
        <w:rPr>
          <w:b/>
          <w:sz w:val="80"/>
        </w:rPr>
      </w:pPr>
    </w:p>
    <w:p w:rsidR="00F77F59" w:rsidRDefault="00F77F59">
      <w:pPr>
        <w:pStyle w:val="Textoindependiente"/>
        <w:rPr>
          <w:b/>
          <w:sz w:val="100"/>
        </w:rPr>
      </w:pPr>
    </w:p>
    <w:p w:rsidR="00F77F59" w:rsidRDefault="00FA7710">
      <w:pPr>
        <w:pStyle w:val="Heading1"/>
        <w:spacing w:line="276" w:lineRule="auto"/>
        <w:ind w:right="2779" w:firstLine="518"/>
      </w:pPr>
      <w:r>
        <w:t>Oficina de Medio Ambiente Ilustre Municipalidad de Chile Chico</w:t>
      </w:r>
    </w:p>
    <w:p w:rsidR="00F77F59" w:rsidRDefault="00D757C7">
      <w:pPr>
        <w:spacing w:line="275" w:lineRule="exact"/>
        <w:ind w:left="4223"/>
        <w:rPr>
          <w:b/>
          <w:sz w:val="24"/>
        </w:rPr>
      </w:pPr>
      <w:r>
        <w:rPr>
          <w:b/>
          <w:sz w:val="24"/>
        </w:rPr>
        <w:t>Diciembre</w:t>
      </w:r>
      <w:r w:rsidR="00FA7710">
        <w:rPr>
          <w:b/>
          <w:sz w:val="24"/>
        </w:rPr>
        <w:t>, 2018</w:t>
      </w:r>
    </w:p>
    <w:p w:rsidR="00F77F59" w:rsidRDefault="00F77F59">
      <w:pPr>
        <w:spacing w:line="275" w:lineRule="exact"/>
        <w:rPr>
          <w:sz w:val="24"/>
        </w:rPr>
        <w:sectPr w:rsidR="00F77F59">
          <w:headerReference w:type="default" r:id="rId7"/>
          <w:type w:val="continuous"/>
          <w:pgSz w:w="11910" w:h="16840"/>
          <w:pgMar w:top="1960" w:right="600" w:bottom="280" w:left="1480" w:header="118" w:footer="720" w:gutter="0"/>
          <w:cols w:space="720"/>
        </w:sectPr>
      </w:pPr>
    </w:p>
    <w:p w:rsidR="00F77F59" w:rsidRDefault="00F77F59">
      <w:pPr>
        <w:pStyle w:val="Textoindependiente"/>
        <w:rPr>
          <w:b/>
          <w:sz w:val="20"/>
        </w:rPr>
      </w:pPr>
    </w:p>
    <w:p w:rsidR="00F77F59" w:rsidRDefault="00F77F59">
      <w:pPr>
        <w:pStyle w:val="Textoindependiente"/>
        <w:spacing w:before="10"/>
        <w:rPr>
          <w:b/>
          <w:sz w:val="27"/>
        </w:rPr>
      </w:pPr>
    </w:p>
    <w:p w:rsidR="00F77F59" w:rsidRDefault="00FA7710">
      <w:pPr>
        <w:pStyle w:val="Heading2"/>
        <w:spacing w:before="93"/>
      </w:pPr>
      <w:r>
        <w:t>OBJETIVO</w:t>
      </w:r>
    </w:p>
    <w:p w:rsidR="00F77F59" w:rsidRDefault="00FA7710">
      <w:pPr>
        <w:pStyle w:val="Textoindependiente"/>
        <w:spacing w:before="2"/>
        <w:ind w:left="222"/>
      </w:pPr>
      <w:r>
        <w:t>Desarrollar las acciones planteadas en cada línea de estrategia.</w:t>
      </w:r>
    </w:p>
    <w:p w:rsidR="00F77F59" w:rsidRDefault="00F77F59">
      <w:pPr>
        <w:pStyle w:val="Textoindependiente"/>
        <w:spacing w:before="1"/>
        <w:rPr>
          <w:sz w:val="25"/>
        </w:rPr>
      </w:pPr>
    </w:p>
    <w:p w:rsidR="00F77F59" w:rsidRDefault="00FA7710">
      <w:pPr>
        <w:pStyle w:val="Heading2"/>
        <w:spacing w:before="1"/>
      </w:pPr>
      <w:r>
        <w:t>LINEAS DE ESTRATEGIA</w:t>
      </w:r>
    </w:p>
    <w:p w:rsidR="00F77F59" w:rsidRDefault="00F77F59">
      <w:pPr>
        <w:pStyle w:val="Textoindependiente"/>
        <w:spacing w:before="5"/>
        <w:rPr>
          <w:b/>
          <w:sz w:val="28"/>
        </w:rPr>
      </w:pPr>
    </w:p>
    <w:p w:rsidR="00F77F59" w:rsidRDefault="00FA7710">
      <w:pPr>
        <w:pStyle w:val="Prrafodelista"/>
        <w:numPr>
          <w:ilvl w:val="0"/>
          <w:numId w:val="4"/>
        </w:numPr>
        <w:tabs>
          <w:tab w:val="left" w:pos="467"/>
        </w:tabs>
        <w:rPr>
          <w:b/>
        </w:rPr>
      </w:pPr>
      <w:r>
        <w:rPr>
          <w:b/>
        </w:rPr>
        <w:t>Incrementar la educación ambiental en la</w:t>
      </w:r>
      <w:r>
        <w:rPr>
          <w:b/>
          <w:spacing w:val="-8"/>
        </w:rPr>
        <w:t xml:space="preserve"> </w:t>
      </w:r>
      <w:r>
        <w:rPr>
          <w:b/>
        </w:rPr>
        <w:t>comuna</w:t>
      </w:r>
    </w:p>
    <w:p w:rsidR="00F77F59" w:rsidRDefault="00F77F59">
      <w:pPr>
        <w:pStyle w:val="Textoindependiente"/>
        <w:spacing w:before="2"/>
        <w:rPr>
          <w:b/>
          <w:sz w:val="29"/>
        </w:rPr>
      </w:pPr>
    </w:p>
    <w:tbl>
      <w:tblPr>
        <w:tblStyle w:val="TableNormal"/>
        <w:tblW w:w="9525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6379"/>
        <w:gridCol w:w="2551"/>
      </w:tblGrid>
      <w:tr w:rsidR="00D757C7" w:rsidTr="00D757C7">
        <w:trPr>
          <w:trHeight w:val="758"/>
        </w:trPr>
        <w:tc>
          <w:tcPr>
            <w:tcW w:w="595" w:type="dxa"/>
          </w:tcPr>
          <w:p w:rsidR="00D757C7" w:rsidRDefault="00D757C7">
            <w:pPr>
              <w:pStyle w:val="TableParagraph"/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6379" w:type="dxa"/>
          </w:tcPr>
          <w:p w:rsidR="00D757C7" w:rsidRDefault="00D757C7" w:rsidP="00D757C7">
            <w:pPr>
              <w:pStyle w:val="TableParagraph"/>
              <w:spacing w:line="240" w:lineRule="auto"/>
              <w:jc w:val="both"/>
            </w:pPr>
            <w:r>
              <w:t>Incluir acciones de Educación Ambiental en los procesos de formación y capacitación para docentes, educadoras y asistentes de la educación de los Establecimientos Educacionales de la comuna.</w:t>
            </w:r>
          </w:p>
        </w:tc>
        <w:tc>
          <w:tcPr>
            <w:tcW w:w="2551" w:type="dxa"/>
          </w:tcPr>
          <w:p w:rsidR="00D757C7" w:rsidRPr="00D757C7" w:rsidRDefault="00D757C7">
            <w:pPr>
              <w:pStyle w:val="TableParagraph"/>
              <w:spacing w:line="240" w:lineRule="auto"/>
              <w:rPr>
                <w:b/>
              </w:rPr>
            </w:pPr>
            <w:r w:rsidRPr="00D757C7">
              <w:rPr>
                <w:b/>
              </w:rPr>
              <w:t>Evaluación:</w:t>
            </w:r>
            <w:r>
              <w:rPr>
                <w:b/>
              </w:rPr>
              <w:t xml:space="preserve"> En Proceso</w:t>
            </w:r>
          </w:p>
        </w:tc>
      </w:tr>
      <w:tr w:rsidR="00D757C7" w:rsidTr="00D757C7">
        <w:trPr>
          <w:trHeight w:val="506"/>
        </w:trPr>
        <w:tc>
          <w:tcPr>
            <w:tcW w:w="595" w:type="dxa"/>
          </w:tcPr>
          <w:p w:rsidR="00D757C7" w:rsidRDefault="00D757C7">
            <w:pPr>
              <w:pStyle w:val="TableParagraph"/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6379" w:type="dxa"/>
          </w:tcPr>
          <w:p w:rsidR="00D757C7" w:rsidRDefault="00D757C7" w:rsidP="00D757C7">
            <w:pPr>
              <w:pStyle w:val="TableParagraph"/>
              <w:spacing w:line="254" w:lineRule="exact"/>
              <w:jc w:val="both"/>
            </w:pPr>
            <w:r>
              <w:t>Promover la formación de forjadores ambientales en Establecimientos Educacionales.</w:t>
            </w:r>
          </w:p>
        </w:tc>
        <w:tc>
          <w:tcPr>
            <w:tcW w:w="2551" w:type="dxa"/>
          </w:tcPr>
          <w:p w:rsidR="00D757C7" w:rsidRDefault="00D757C7" w:rsidP="00D757C7">
            <w:pPr>
              <w:pStyle w:val="TableParagraph"/>
              <w:spacing w:line="232" w:lineRule="exact"/>
              <w:rPr>
                <w:b/>
              </w:rPr>
            </w:pPr>
            <w:r w:rsidRPr="00D757C7">
              <w:rPr>
                <w:b/>
              </w:rPr>
              <w:t>Evaluación:</w:t>
            </w:r>
            <w:r>
              <w:rPr>
                <w:b/>
              </w:rPr>
              <w:t xml:space="preserve"> Logrado</w:t>
            </w:r>
          </w:p>
          <w:p w:rsidR="00D757C7" w:rsidRDefault="00D757C7" w:rsidP="00D757C7">
            <w:pPr>
              <w:pStyle w:val="TableParagraph"/>
              <w:spacing w:line="254" w:lineRule="exact"/>
            </w:pPr>
            <w:r w:rsidRPr="00D757C7">
              <w:t>Se adjuntan evidencias</w:t>
            </w:r>
            <w:r>
              <w:t xml:space="preserve"> en Productos obtenidos.</w:t>
            </w:r>
          </w:p>
        </w:tc>
      </w:tr>
      <w:tr w:rsidR="00D757C7" w:rsidTr="00D757C7">
        <w:trPr>
          <w:trHeight w:val="503"/>
        </w:trPr>
        <w:tc>
          <w:tcPr>
            <w:tcW w:w="595" w:type="dxa"/>
          </w:tcPr>
          <w:p w:rsidR="00D757C7" w:rsidRDefault="00D757C7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1.3</w:t>
            </w:r>
          </w:p>
        </w:tc>
        <w:tc>
          <w:tcPr>
            <w:tcW w:w="6379" w:type="dxa"/>
          </w:tcPr>
          <w:p w:rsidR="00D757C7" w:rsidRDefault="00D757C7" w:rsidP="00D757C7">
            <w:pPr>
              <w:pStyle w:val="TableParagraph"/>
              <w:jc w:val="both"/>
            </w:pPr>
            <w:r>
              <w:t>Organizar charlas y ciclos de cine que permitan a los ciudadanos del territorio identificar temas ambientales a nivel de comuna, país y del planeta.</w:t>
            </w:r>
          </w:p>
        </w:tc>
        <w:tc>
          <w:tcPr>
            <w:tcW w:w="2551" w:type="dxa"/>
          </w:tcPr>
          <w:p w:rsidR="00D757C7" w:rsidRDefault="00D757C7" w:rsidP="00D757C7">
            <w:pPr>
              <w:pStyle w:val="TableParagraph"/>
              <w:spacing w:line="232" w:lineRule="exact"/>
              <w:rPr>
                <w:b/>
              </w:rPr>
            </w:pPr>
            <w:r w:rsidRPr="00D757C7">
              <w:rPr>
                <w:b/>
              </w:rPr>
              <w:t>Evaluación:</w:t>
            </w:r>
            <w:r>
              <w:rPr>
                <w:b/>
              </w:rPr>
              <w:t xml:space="preserve"> Logrado</w:t>
            </w:r>
          </w:p>
          <w:p w:rsidR="00D757C7" w:rsidRDefault="00D757C7" w:rsidP="00D757C7">
            <w:pPr>
              <w:pStyle w:val="TableParagraph"/>
            </w:pPr>
            <w:r w:rsidRPr="00D757C7">
              <w:t>Se adjuntan evidencias</w:t>
            </w:r>
            <w:r>
              <w:t xml:space="preserve"> en Productos obtenidos.</w:t>
            </w:r>
          </w:p>
        </w:tc>
      </w:tr>
      <w:tr w:rsidR="00D757C7" w:rsidTr="00D757C7">
        <w:trPr>
          <w:trHeight w:val="505"/>
        </w:trPr>
        <w:tc>
          <w:tcPr>
            <w:tcW w:w="595" w:type="dxa"/>
          </w:tcPr>
          <w:p w:rsidR="00D757C7" w:rsidRDefault="00D757C7">
            <w:pPr>
              <w:pStyle w:val="TableParagraph"/>
              <w:rPr>
                <w:b/>
              </w:rPr>
            </w:pPr>
            <w:r>
              <w:rPr>
                <w:b/>
              </w:rPr>
              <w:t>1.4</w:t>
            </w:r>
          </w:p>
        </w:tc>
        <w:tc>
          <w:tcPr>
            <w:tcW w:w="6379" w:type="dxa"/>
          </w:tcPr>
          <w:p w:rsidR="00D757C7" w:rsidRDefault="00D757C7" w:rsidP="00D757C7">
            <w:pPr>
              <w:pStyle w:val="TableParagraph"/>
              <w:spacing w:line="254" w:lineRule="exact"/>
              <w:ind w:right="96"/>
              <w:jc w:val="both"/>
            </w:pPr>
            <w:r>
              <w:t>Gestionar alianza con instituciones públicas y privadas para la capacitación de la población en temáticas ambientales.</w:t>
            </w:r>
          </w:p>
        </w:tc>
        <w:tc>
          <w:tcPr>
            <w:tcW w:w="2551" w:type="dxa"/>
          </w:tcPr>
          <w:p w:rsidR="00D757C7" w:rsidRDefault="00D757C7" w:rsidP="00D757C7">
            <w:pPr>
              <w:pStyle w:val="TableParagraph"/>
              <w:spacing w:line="232" w:lineRule="exact"/>
              <w:rPr>
                <w:b/>
              </w:rPr>
            </w:pPr>
            <w:r w:rsidRPr="00D757C7">
              <w:rPr>
                <w:b/>
              </w:rPr>
              <w:t>Evaluación:</w:t>
            </w:r>
            <w:r>
              <w:rPr>
                <w:b/>
              </w:rPr>
              <w:t xml:space="preserve"> Logrado</w:t>
            </w:r>
          </w:p>
          <w:p w:rsidR="00D757C7" w:rsidRDefault="00D757C7" w:rsidP="00D757C7">
            <w:pPr>
              <w:pStyle w:val="TableParagraph"/>
              <w:spacing w:line="254" w:lineRule="exact"/>
              <w:ind w:right="96"/>
            </w:pPr>
            <w:r w:rsidRPr="00D757C7">
              <w:t>Se adjuntan evidencias</w:t>
            </w:r>
            <w:r>
              <w:t xml:space="preserve"> en Productos obtenidos.</w:t>
            </w:r>
          </w:p>
        </w:tc>
      </w:tr>
      <w:tr w:rsidR="00D757C7" w:rsidTr="00D757C7">
        <w:trPr>
          <w:trHeight w:val="504"/>
        </w:trPr>
        <w:tc>
          <w:tcPr>
            <w:tcW w:w="595" w:type="dxa"/>
          </w:tcPr>
          <w:p w:rsidR="00D757C7" w:rsidRDefault="00D757C7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6379" w:type="dxa"/>
          </w:tcPr>
          <w:p w:rsidR="00D757C7" w:rsidRDefault="00D757C7" w:rsidP="00187CA7">
            <w:pPr>
              <w:pStyle w:val="TableParagraph"/>
              <w:jc w:val="both"/>
            </w:pPr>
            <w:r>
              <w:t>Informar temáticas de contaminación ambiental utilizando una “Guía Verde”</w:t>
            </w:r>
            <w:r w:rsidR="00187CA7">
              <w:t xml:space="preserve"> </w:t>
            </w:r>
            <w:r>
              <w:t>para todo público.</w:t>
            </w:r>
          </w:p>
        </w:tc>
        <w:tc>
          <w:tcPr>
            <w:tcW w:w="2551" w:type="dxa"/>
          </w:tcPr>
          <w:p w:rsidR="00D757C7" w:rsidRDefault="00D757C7">
            <w:pPr>
              <w:pStyle w:val="TableParagraph"/>
            </w:pPr>
            <w:r w:rsidRPr="00D757C7">
              <w:rPr>
                <w:b/>
              </w:rPr>
              <w:t>Evaluación:</w:t>
            </w:r>
            <w:r w:rsidR="00187CA7">
              <w:rPr>
                <w:b/>
              </w:rPr>
              <w:t xml:space="preserve"> En proceso</w:t>
            </w:r>
          </w:p>
        </w:tc>
      </w:tr>
    </w:tbl>
    <w:p w:rsidR="00F77F59" w:rsidRDefault="00F77F59">
      <w:pPr>
        <w:pStyle w:val="Textoindependiente"/>
        <w:spacing w:before="9"/>
        <w:rPr>
          <w:b/>
          <w:sz w:val="24"/>
        </w:rPr>
      </w:pPr>
    </w:p>
    <w:p w:rsidR="00F77F59" w:rsidRDefault="00FA7710">
      <w:pPr>
        <w:pStyle w:val="Prrafodelista"/>
        <w:numPr>
          <w:ilvl w:val="0"/>
          <w:numId w:val="4"/>
        </w:numPr>
        <w:tabs>
          <w:tab w:val="left" w:pos="467"/>
        </w:tabs>
        <w:rPr>
          <w:b/>
        </w:rPr>
      </w:pPr>
      <w:r>
        <w:rPr>
          <w:b/>
        </w:rPr>
        <w:t>Gestión integral de residuos</w:t>
      </w:r>
      <w:r>
        <w:rPr>
          <w:b/>
          <w:spacing w:val="-7"/>
        </w:rPr>
        <w:t xml:space="preserve"> </w:t>
      </w:r>
      <w:r>
        <w:rPr>
          <w:b/>
        </w:rPr>
        <w:t>sólidos</w:t>
      </w:r>
    </w:p>
    <w:p w:rsidR="00F77F59" w:rsidRDefault="00F77F59">
      <w:pPr>
        <w:pStyle w:val="Textoindependiente"/>
        <w:spacing w:before="6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6474"/>
        <w:gridCol w:w="2551"/>
      </w:tblGrid>
      <w:tr w:rsidR="00D757C7" w:rsidTr="00D757C7">
        <w:trPr>
          <w:trHeight w:val="258"/>
        </w:trPr>
        <w:tc>
          <w:tcPr>
            <w:tcW w:w="500" w:type="dxa"/>
          </w:tcPr>
          <w:p w:rsidR="00D757C7" w:rsidRDefault="00D757C7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2.1</w:t>
            </w:r>
          </w:p>
        </w:tc>
        <w:tc>
          <w:tcPr>
            <w:tcW w:w="6474" w:type="dxa"/>
          </w:tcPr>
          <w:p w:rsidR="00D757C7" w:rsidRDefault="00D757C7" w:rsidP="00D757C7">
            <w:pPr>
              <w:pStyle w:val="TableParagraph"/>
              <w:spacing w:line="234" w:lineRule="exact"/>
              <w:jc w:val="both"/>
            </w:pPr>
            <w:r>
              <w:t>Promocionar el reciclaje y reutilización de residuos sólidos.</w:t>
            </w:r>
          </w:p>
        </w:tc>
        <w:tc>
          <w:tcPr>
            <w:tcW w:w="2551" w:type="dxa"/>
          </w:tcPr>
          <w:p w:rsidR="0009709D" w:rsidRDefault="0009709D" w:rsidP="0009709D">
            <w:pPr>
              <w:pStyle w:val="TableParagraph"/>
              <w:spacing w:line="232" w:lineRule="exact"/>
              <w:rPr>
                <w:b/>
              </w:rPr>
            </w:pPr>
            <w:r w:rsidRPr="00D757C7">
              <w:rPr>
                <w:b/>
              </w:rPr>
              <w:t>Evaluación:</w:t>
            </w:r>
            <w:r>
              <w:rPr>
                <w:b/>
              </w:rPr>
              <w:t xml:space="preserve"> Logrado</w:t>
            </w:r>
          </w:p>
          <w:p w:rsidR="00D757C7" w:rsidRDefault="0009709D" w:rsidP="0009709D">
            <w:pPr>
              <w:pStyle w:val="TableParagraph"/>
              <w:spacing w:line="234" w:lineRule="exact"/>
            </w:pPr>
            <w:r w:rsidRPr="00D757C7">
              <w:t>Se adjuntan evidencias</w:t>
            </w:r>
            <w:r>
              <w:t xml:space="preserve"> en Productos obtenidos.</w:t>
            </w:r>
          </w:p>
        </w:tc>
      </w:tr>
      <w:tr w:rsidR="00D757C7" w:rsidTr="00D757C7">
        <w:trPr>
          <w:trHeight w:val="255"/>
        </w:trPr>
        <w:tc>
          <w:tcPr>
            <w:tcW w:w="500" w:type="dxa"/>
          </w:tcPr>
          <w:p w:rsidR="00D757C7" w:rsidRDefault="00D757C7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2.2</w:t>
            </w:r>
          </w:p>
        </w:tc>
        <w:tc>
          <w:tcPr>
            <w:tcW w:w="6474" w:type="dxa"/>
          </w:tcPr>
          <w:p w:rsidR="00D757C7" w:rsidRDefault="00D757C7" w:rsidP="00D757C7">
            <w:pPr>
              <w:pStyle w:val="TableParagraph"/>
              <w:spacing w:line="232" w:lineRule="exact"/>
              <w:jc w:val="both"/>
            </w:pPr>
            <w:r>
              <w:t>Generar instancias de reciclaje de baterías en desuso para la comunidad.</w:t>
            </w:r>
          </w:p>
        </w:tc>
        <w:tc>
          <w:tcPr>
            <w:tcW w:w="2551" w:type="dxa"/>
          </w:tcPr>
          <w:p w:rsidR="00D757C7" w:rsidRDefault="00D757C7">
            <w:pPr>
              <w:pStyle w:val="TableParagraph"/>
              <w:spacing w:line="232" w:lineRule="exact"/>
              <w:rPr>
                <w:b/>
              </w:rPr>
            </w:pPr>
            <w:r w:rsidRPr="00D757C7">
              <w:rPr>
                <w:b/>
              </w:rPr>
              <w:t>Evaluación:</w:t>
            </w:r>
            <w:r>
              <w:rPr>
                <w:b/>
              </w:rPr>
              <w:t xml:space="preserve"> Logrado</w:t>
            </w:r>
          </w:p>
          <w:p w:rsidR="00D757C7" w:rsidRPr="00D757C7" w:rsidRDefault="00D757C7">
            <w:pPr>
              <w:pStyle w:val="TableParagraph"/>
              <w:spacing w:line="232" w:lineRule="exact"/>
            </w:pPr>
            <w:r w:rsidRPr="00D757C7">
              <w:t>Se adjuntan evidencias</w:t>
            </w:r>
            <w:r>
              <w:t xml:space="preserve"> en Productos obtenidos.</w:t>
            </w:r>
          </w:p>
        </w:tc>
      </w:tr>
      <w:tr w:rsidR="00D757C7" w:rsidTr="00D757C7">
        <w:trPr>
          <w:trHeight w:val="515"/>
        </w:trPr>
        <w:tc>
          <w:tcPr>
            <w:tcW w:w="500" w:type="dxa"/>
          </w:tcPr>
          <w:p w:rsidR="00D757C7" w:rsidRDefault="00D757C7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2.3</w:t>
            </w:r>
          </w:p>
        </w:tc>
        <w:tc>
          <w:tcPr>
            <w:tcW w:w="6474" w:type="dxa"/>
          </w:tcPr>
          <w:p w:rsidR="00D757C7" w:rsidRDefault="00D757C7" w:rsidP="00D757C7">
            <w:pPr>
              <w:pStyle w:val="TableParagraph"/>
              <w:spacing w:before="4" w:line="252" w:lineRule="exact"/>
              <w:ind w:right="86"/>
              <w:jc w:val="both"/>
            </w:pPr>
            <w:r>
              <w:t>Implementar el reciclaje de papel blanco y latas de aluminio para la comunidad.</w:t>
            </w:r>
          </w:p>
        </w:tc>
        <w:tc>
          <w:tcPr>
            <w:tcW w:w="2551" w:type="dxa"/>
          </w:tcPr>
          <w:p w:rsidR="00D757C7" w:rsidRDefault="00D757C7" w:rsidP="00D757C7">
            <w:pPr>
              <w:pStyle w:val="TableParagraph"/>
              <w:spacing w:line="232" w:lineRule="exact"/>
              <w:rPr>
                <w:b/>
              </w:rPr>
            </w:pPr>
            <w:r w:rsidRPr="00D757C7">
              <w:rPr>
                <w:b/>
              </w:rPr>
              <w:t>Evaluación:</w:t>
            </w:r>
            <w:r>
              <w:rPr>
                <w:b/>
              </w:rPr>
              <w:t xml:space="preserve"> Logrado</w:t>
            </w:r>
          </w:p>
          <w:p w:rsidR="00D757C7" w:rsidRDefault="00D757C7" w:rsidP="00D757C7">
            <w:pPr>
              <w:pStyle w:val="TableParagraph"/>
              <w:spacing w:before="4" w:line="252" w:lineRule="exact"/>
              <w:ind w:right="86"/>
            </w:pPr>
            <w:r w:rsidRPr="00D757C7">
              <w:t>Se adjuntan evidencias</w:t>
            </w:r>
            <w:r>
              <w:t xml:space="preserve"> en Productos obtenidos.</w:t>
            </w:r>
          </w:p>
        </w:tc>
      </w:tr>
    </w:tbl>
    <w:p w:rsidR="00F77F59" w:rsidRDefault="00F77F59">
      <w:pPr>
        <w:pStyle w:val="Textoindependiente"/>
        <w:rPr>
          <w:b/>
          <w:sz w:val="24"/>
        </w:rPr>
      </w:pPr>
    </w:p>
    <w:p w:rsidR="00F77F59" w:rsidRDefault="00F77F59">
      <w:pPr>
        <w:pStyle w:val="Textoindependiente"/>
        <w:spacing w:before="4"/>
        <w:rPr>
          <w:b/>
          <w:sz w:val="19"/>
        </w:rPr>
      </w:pPr>
    </w:p>
    <w:p w:rsidR="00F77F59" w:rsidRDefault="00FA7710">
      <w:pPr>
        <w:pStyle w:val="Prrafodelista"/>
        <w:numPr>
          <w:ilvl w:val="0"/>
          <w:numId w:val="4"/>
        </w:numPr>
        <w:tabs>
          <w:tab w:val="left" w:pos="470"/>
        </w:tabs>
        <w:ind w:left="469" w:hanging="248"/>
        <w:rPr>
          <w:b/>
        </w:rPr>
      </w:pPr>
      <w:r>
        <w:rPr>
          <w:b/>
        </w:rPr>
        <w:t>Fomentar tenencia responsable de mascotas, salud pública y</w:t>
      </w:r>
      <w:r>
        <w:rPr>
          <w:b/>
          <w:spacing w:val="-12"/>
        </w:rPr>
        <w:t xml:space="preserve"> </w:t>
      </w:r>
      <w:r>
        <w:rPr>
          <w:b/>
        </w:rPr>
        <w:t>zoonosis</w:t>
      </w:r>
    </w:p>
    <w:p w:rsidR="00F77F59" w:rsidRDefault="00F77F59">
      <w:pPr>
        <w:pStyle w:val="Textoindependiente"/>
        <w:spacing w:before="5" w:after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6379"/>
        <w:gridCol w:w="2551"/>
      </w:tblGrid>
      <w:tr w:rsidR="00D757C7" w:rsidTr="00D757C7">
        <w:trPr>
          <w:trHeight w:val="760"/>
        </w:trPr>
        <w:tc>
          <w:tcPr>
            <w:tcW w:w="595" w:type="dxa"/>
          </w:tcPr>
          <w:p w:rsidR="00D757C7" w:rsidRDefault="00D757C7">
            <w:pPr>
              <w:pStyle w:val="TableParagraph"/>
              <w:rPr>
                <w:b/>
              </w:rPr>
            </w:pPr>
            <w:r>
              <w:rPr>
                <w:b/>
              </w:rPr>
              <w:t>3.1</w:t>
            </w:r>
          </w:p>
        </w:tc>
        <w:tc>
          <w:tcPr>
            <w:tcW w:w="6379" w:type="dxa"/>
          </w:tcPr>
          <w:p w:rsidR="00D757C7" w:rsidRDefault="00D757C7" w:rsidP="00D757C7">
            <w:pPr>
              <w:pStyle w:val="TableParagraph"/>
              <w:tabs>
                <w:tab w:val="left" w:pos="1088"/>
                <w:tab w:val="left" w:pos="2445"/>
                <w:tab w:val="left" w:pos="3021"/>
                <w:tab w:val="left" w:pos="4257"/>
                <w:tab w:val="left" w:pos="4722"/>
                <w:tab w:val="left" w:pos="6116"/>
              </w:tabs>
              <w:spacing w:line="250" w:lineRule="exact"/>
              <w:jc w:val="both"/>
            </w:pPr>
            <w:r>
              <w:t>Difundir</w:t>
            </w:r>
            <w:r>
              <w:tab/>
              <w:t>información</w:t>
            </w:r>
            <w:r>
              <w:tab/>
              <w:t>con</w:t>
            </w:r>
            <w:r>
              <w:tab/>
              <w:t>calendario</w:t>
            </w:r>
            <w:r>
              <w:tab/>
              <w:t>de vacunación, desparasitación, alimentación de las mascotas, periodos de reproducción, controles a efectuar, manejo ambiental y enfermedades más comunes.</w:t>
            </w:r>
          </w:p>
        </w:tc>
        <w:tc>
          <w:tcPr>
            <w:tcW w:w="2551" w:type="dxa"/>
          </w:tcPr>
          <w:p w:rsidR="00D757C7" w:rsidRDefault="00D757C7" w:rsidP="00D757C7">
            <w:pPr>
              <w:pStyle w:val="TableParagraph"/>
              <w:spacing w:line="232" w:lineRule="exact"/>
              <w:rPr>
                <w:b/>
              </w:rPr>
            </w:pPr>
            <w:r w:rsidRPr="00D757C7">
              <w:rPr>
                <w:b/>
              </w:rPr>
              <w:t>Evaluación:</w:t>
            </w:r>
            <w:r>
              <w:rPr>
                <w:b/>
              </w:rPr>
              <w:t xml:space="preserve"> Logrado</w:t>
            </w:r>
          </w:p>
          <w:p w:rsidR="00D757C7" w:rsidRDefault="00D757C7" w:rsidP="00D757C7">
            <w:pPr>
              <w:pStyle w:val="TableParagraph"/>
              <w:tabs>
                <w:tab w:val="left" w:pos="1088"/>
                <w:tab w:val="left" w:pos="2445"/>
                <w:tab w:val="left" w:pos="3021"/>
                <w:tab w:val="left" w:pos="4257"/>
                <w:tab w:val="left" w:pos="4722"/>
                <w:tab w:val="left" w:pos="6116"/>
              </w:tabs>
              <w:spacing w:line="250" w:lineRule="exact"/>
            </w:pPr>
            <w:r w:rsidRPr="00D757C7">
              <w:t>Se adjuntan evidencias</w:t>
            </w:r>
            <w:r>
              <w:t xml:space="preserve"> en Productos obtenidos.</w:t>
            </w:r>
          </w:p>
        </w:tc>
      </w:tr>
      <w:tr w:rsidR="00D757C7" w:rsidTr="00D757C7">
        <w:trPr>
          <w:trHeight w:val="1010"/>
        </w:trPr>
        <w:tc>
          <w:tcPr>
            <w:tcW w:w="595" w:type="dxa"/>
          </w:tcPr>
          <w:p w:rsidR="00D757C7" w:rsidRDefault="00D757C7">
            <w:pPr>
              <w:pStyle w:val="TableParagraph"/>
              <w:rPr>
                <w:b/>
              </w:rPr>
            </w:pPr>
            <w:r>
              <w:rPr>
                <w:b/>
              </w:rPr>
              <w:t>3.2</w:t>
            </w:r>
          </w:p>
        </w:tc>
        <w:tc>
          <w:tcPr>
            <w:tcW w:w="6379" w:type="dxa"/>
          </w:tcPr>
          <w:p w:rsidR="00D757C7" w:rsidRDefault="00D757C7" w:rsidP="00D757C7">
            <w:pPr>
              <w:pStyle w:val="TableParagraph"/>
              <w:spacing w:line="240" w:lineRule="auto"/>
              <w:jc w:val="both"/>
            </w:pPr>
            <w:r>
              <w:t>Diseñar campañas de esterilización y charlas públicas de desparasitación, control, operativos de adopción y tenencia responsable de mascotas, enfocadas principalmente en las zonas más vulnerables y de bajos recursos de la comuna.</w:t>
            </w:r>
          </w:p>
        </w:tc>
        <w:tc>
          <w:tcPr>
            <w:tcW w:w="2551" w:type="dxa"/>
          </w:tcPr>
          <w:p w:rsidR="00D757C7" w:rsidRDefault="00D757C7" w:rsidP="00D757C7">
            <w:pPr>
              <w:pStyle w:val="TableParagraph"/>
              <w:spacing w:line="232" w:lineRule="exact"/>
              <w:rPr>
                <w:b/>
              </w:rPr>
            </w:pPr>
            <w:r w:rsidRPr="00D757C7">
              <w:rPr>
                <w:b/>
              </w:rPr>
              <w:t>Evaluación:</w:t>
            </w:r>
            <w:r>
              <w:rPr>
                <w:b/>
              </w:rPr>
              <w:t xml:space="preserve"> Logrado</w:t>
            </w:r>
          </w:p>
          <w:p w:rsidR="00D757C7" w:rsidRDefault="00D757C7" w:rsidP="00D757C7">
            <w:pPr>
              <w:pStyle w:val="TableParagraph"/>
              <w:spacing w:line="240" w:lineRule="auto"/>
            </w:pPr>
            <w:r w:rsidRPr="00D757C7">
              <w:t>Se adjuntan evidencias</w:t>
            </w:r>
            <w:r>
              <w:t xml:space="preserve"> en Productos obtenidos.</w:t>
            </w:r>
          </w:p>
        </w:tc>
      </w:tr>
      <w:tr w:rsidR="00D757C7" w:rsidTr="00D757C7">
        <w:trPr>
          <w:trHeight w:val="758"/>
        </w:trPr>
        <w:tc>
          <w:tcPr>
            <w:tcW w:w="595" w:type="dxa"/>
          </w:tcPr>
          <w:p w:rsidR="00D757C7" w:rsidRDefault="00D757C7">
            <w:pPr>
              <w:pStyle w:val="TableParagraph"/>
              <w:rPr>
                <w:b/>
              </w:rPr>
            </w:pPr>
            <w:r>
              <w:rPr>
                <w:b/>
              </w:rPr>
              <w:t>3.3</w:t>
            </w:r>
          </w:p>
        </w:tc>
        <w:tc>
          <w:tcPr>
            <w:tcW w:w="6379" w:type="dxa"/>
          </w:tcPr>
          <w:p w:rsidR="00D757C7" w:rsidRDefault="00D757C7" w:rsidP="00D757C7">
            <w:pPr>
              <w:pStyle w:val="TableParagraph"/>
              <w:spacing w:before="2" w:line="252" w:lineRule="exact"/>
              <w:ind w:right="100"/>
              <w:jc w:val="both"/>
            </w:pPr>
            <w:r>
              <w:t>Verificar y renovar, si corresponde, la actual ordenanza de Tenencia Responsable de Mascotas, a objeto de optimizar y regular la tenencia de mascotas a nivel comunal.</w:t>
            </w:r>
          </w:p>
        </w:tc>
        <w:tc>
          <w:tcPr>
            <w:tcW w:w="2551" w:type="dxa"/>
          </w:tcPr>
          <w:p w:rsidR="00D757C7" w:rsidRDefault="00D757C7" w:rsidP="00D757C7">
            <w:pPr>
              <w:pStyle w:val="TableParagraph"/>
              <w:spacing w:line="232" w:lineRule="exact"/>
              <w:rPr>
                <w:b/>
              </w:rPr>
            </w:pPr>
            <w:r w:rsidRPr="00D757C7">
              <w:rPr>
                <w:b/>
              </w:rPr>
              <w:t>Evaluación:</w:t>
            </w:r>
            <w:r>
              <w:rPr>
                <w:b/>
              </w:rPr>
              <w:t xml:space="preserve"> Logrado</w:t>
            </w:r>
          </w:p>
          <w:p w:rsidR="00D757C7" w:rsidRDefault="00D757C7" w:rsidP="00D757C7">
            <w:pPr>
              <w:pStyle w:val="TableParagraph"/>
              <w:spacing w:before="2" w:line="252" w:lineRule="exact"/>
              <w:ind w:right="100"/>
              <w:jc w:val="both"/>
            </w:pPr>
            <w:r w:rsidRPr="00D757C7">
              <w:t>Se adjuntan evidencias</w:t>
            </w:r>
            <w:r>
              <w:t xml:space="preserve"> en Productos obtenidos.</w:t>
            </w:r>
          </w:p>
        </w:tc>
      </w:tr>
    </w:tbl>
    <w:p w:rsidR="00F77F59" w:rsidRDefault="00F77F59">
      <w:pPr>
        <w:pStyle w:val="Textoindependiente"/>
        <w:spacing w:before="5"/>
        <w:rPr>
          <w:b/>
          <w:sz w:val="21"/>
        </w:rPr>
      </w:pPr>
    </w:p>
    <w:p w:rsidR="00D757C7" w:rsidRDefault="00D757C7">
      <w:pPr>
        <w:ind w:left="222"/>
        <w:rPr>
          <w:b/>
        </w:rPr>
      </w:pPr>
    </w:p>
    <w:p w:rsidR="00D757C7" w:rsidRDefault="00D757C7">
      <w:pPr>
        <w:ind w:left="222"/>
        <w:rPr>
          <w:b/>
        </w:rPr>
      </w:pPr>
    </w:p>
    <w:p w:rsidR="00D757C7" w:rsidRDefault="00D757C7">
      <w:pPr>
        <w:ind w:left="222"/>
        <w:rPr>
          <w:b/>
        </w:rPr>
      </w:pPr>
    </w:p>
    <w:p w:rsidR="00D757C7" w:rsidRDefault="00D757C7" w:rsidP="00D757C7">
      <w:pPr>
        <w:rPr>
          <w:b/>
        </w:rPr>
      </w:pPr>
    </w:p>
    <w:p w:rsidR="00F77F59" w:rsidRDefault="00FA7710">
      <w:pPr>
        <w:ind w:left="222"/>
        <w:rPr>
          <w:b/>
        </w:rPr>
      </w:pPr>
      <w:r>
        <w:rPr>
          <w:b/>
        </w:rPr>
        <w:t>PRODUCTOS OBTENIDOS</w:t>
      </w:r>
    </w:p>
    <w:p w:rsidR="00F77F59" w:rsidRDefault="00F77F59">
      <w:pPr>
        <w:pStyle w:val="Textoindependiente"/>
        <w:spacing w:before="5"/>
        <w:rPr>
          <w:b/>
          <w:sz w:val="25"/>
        </w:rPr>
      </w:pPr>
    </w:p>
    <w:p w:rsidR="00F77F59" w:rsidRDefault="00FA7710">
      <w:pPr>
        <w:ind w:left="222"/>
        <w:rPr>
          <w:b/>
        </w:rPr>
      </w:pPr>
      <w:r>
        <w:rPr>
          <w:b/>
        </w:rPr>
        <w:t>Línea 1.</w:t>
      </w:r>
    </w:p>
    <w:p w:rsidR="00F77F59" w:rsidRDefault="00F77F59">
      <w:pPr>
        <w:pStyle w:val="Textoindependiente"/>
        <w:spacing w:before="5"/>
        <w:rPr>
          <w:b/>
          <w:sz w:val="28"/>
        </w:rPr>
      </w:pPr>
    </w:p>
    <w:p w:rsidR="00F77F59" w:rsidRDefault="00F77F59"/>
    <w:p w:rsidR="007E44F7" w:rsidRDefault="007E44F7"/>
    <w:p w:rsidR="007E44F7" w:rsidRDefault="007E44F7">
      <w:pPr>
        <w:sectPr w:rsidR="007E44F7" w:rsidSect="00D757C7">
          <w:pgSz w:w="11910" w:h="16840"/>
          <w:pgMar w:top="1960" w:right="600" w:bottom="280" w:left="1480" w:header="118" w:footer="0" w:gutter="0"/>
          <w:cols w:space="720"/>
          <w:docGrid w:linePitch="299"/>
        </w:sectPr>
      </w:pPr>
    </w:p>
    <w:p w:rsidR="00F77F59" w:rsidRDefault="00F77F59">
      <w:pPr>
        <w:pStyle w:val="Textoindependiente"/>
        <w:rPr>
          <w:sz w:val="27"/>
        </w:rPr>
      </w:pPr>
    </w:p>
    <w:p w:rsidR="00F77F59" w:rsidRDefault="00D757C7" w:rsidP="00D757C7">
      <w:pPr>
        <w:pStyle w:val="Prrafodelista"/>
        <w:tabs>
          <w:tab w:val="left" w:pos="616"/>
        </w:tabs>
        <w:spacing w:before="93"/>
        <w:ind w:right="107"/>
      </w:pPr>
      <w:r w:rsidRPr="00D757C7">
        <w:rPr>
          <w:b/>
        </w:rPr>
        <w:t>1.2</w:t>
      </w:r>
      <w:r>
        <w:t xml:space="preserve">  </w:t>
      </w:r>
      <w:r w:rsidR="00FA7710">
        <w:t>Se formaliza inscripción de 2 clubes de forjadores ambientales en la Escuela Tulio Burgos Rivera de Mallín Grande y Escuela Bernardo O'higgins de Puerto Guadal. Se adjunta listas de inscripción (Anexo Nº 1).</w:t>
      </w:r>
    </w:p>
    <w:p w:rsidR="00F77F59" w:rsidRDefault="00F77F59">
      <w:pPr>
        <w:pStyle w:val="Textoindependiente"/>
        <w:spacing w:before="4"/>
        <w:rPr>
          <w:sz w:val="33"/>
        </w:rPr>
      </w:pPr>
    </w:p>
    <w:p w:rsidR="00F77F59" w:rsidRDefault="00FA7710" w:rsidP="00D757C7">
      <w:pPr>
        <w:pStyle w:val="Prrafodelista"/>
        <w:numPr>
          <w:ilvl w:val="1"/>
          <w:numId w:val="7"/>
        </w:numPr>
        <w:tabs>
          <w:tab w:val="left" w:pos="709"/>
        </w:tabs>
        <w:ind w:hanging="218"/>
        <w:jc w:val="both"/>
      </w:pPr>
      <w:r>
        <w:t>Se realiza jornada de ciclos de cine y talleres</w:t>
      </w:r>
      <w:r>
        <w:t xml:space="preserve"> durante Mes del Medio</w:t>
      </w:r>
      <w:r w:rsidRPr="00D757C7">
        <w:rPr>
          <w:spacing w:val="-18"/>
        </w:rPr>
        <w:t xml:space="preserve"> </w:t>
      </w:r>
      <w:r>
        <w:t>Ambiente</w:t>
      </w:r>
    </w:p>
    <w:p w:rsidR="00F77F59" w:rsidRDefault="00F77F59">
      <w:pPr>
        <w:pStyle w:val="Textoindependiente"/>
        <w:rPr>
          <w:sz w:val="20"/>
        </w:rPr>
      </w:pPr>
    </w:p>
    <w:p w:rsidR="00F77F59" w:rsidRDefault="00FA7710">
      <w:pPr>
        <w:pStyle w:val="Textoindependiente"/>
        <w:spacing w:before="8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2571623</wp:posOffset>
            </wp:positionH>
            <wp:positionV relativeFrom="paragraph">
              <wp:posOffset>103350</wp:posOffset>
            </wp:positionV>
            <wp:extent cx="3064913" cy="432968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913" cy="432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F59" w:rsidRDefault="00F77F59">
      <w:pPr>
        <w:pStyle w:val="Textoindependiente"/>
        <w:spacing w:before="4"/>
        <w:rPr>
          <w:sz w:val="25"/>
        </w:rPr>
      </w:pPr>
    </w:p>
    <w:p w:rsidR="00F77F59" w:rsidRDefault="00FA7710" w:rsidP="007E44F7">
      <w:pPr>
        <w:pStyle w:val="Prrafodelista"/>
        <w:numPr>
          <w:ilvl w:val="1"/>
          <w:numId w:val="7"/>
        </w:numPr>
        <w:tabs>
          <w:tab w:val="left" w:pos="284"/>
        </w:tabs>
        <w:spacing w:line="244" w:lineRule="auto"/>
        <w:ind w:left="284" w:right="393" w:firstLine="0"/>
      </w:pPr>
      <w:r>
        <w:t>Se ha calendarizado para que Repartición de Seremi de Medio Ambiente dicte charlas con temáticas Medio</w:t>
      </w:r>
      <w:r>
        <w:rPr>
          <w:spacing w:val="-1"/>
        </w:rPr>
        <w:t xml:space="preserve"> </w:t>
      </w:r>
      <w:r>
        <w:t>ambientales.</w:t>
      </w:r>
    </w:p>
    <w:p w:rsidR="0009709D" w:rsidRDefault="0009709D" w:rsidP="0009709D">
      <w:pPr>
        <w:pStyle w:val="Prrafodelista"/>
        <w:tabs>
          <w:tab w:val="left" w:pos="284"/>
        </w:tabs>
        <w:spacing w:line="244" w:lineRule="auto"/>
        <w:ind w:left="284" w:right="393"/>
      </w:pPr>
      <w:r>
        <w:tab/>
      </w:r>
    </w:p>
    <w:p w:rsidR="0009709D" w:rsidRDefault="0009709D" w:rsidP="0009709D">
      <w:pPr>
        <w:pStyle w:val="Prrafodelista"/>
        <w:tabs>
          <w:tab w:val="left" w:pos="284"/>
        </w:tabs>
        <w:spacing w:line="244" w:lineRule="auto"/>
        <w:ind w:left="284" w:right="393"/>
      </w:pPr>
      <w:r>
        <w:tab/>
        <w:t xml:space="preserve">Se adjuntan listas de asistencia de capacitación realizada en anexo 2.  </w:t>
      </w:r>
    </w:p>
    <w:p w:rsidR="00F77F59" w:rsidRDefault="00F77F59">
      <w:pPr>
        <w:pStyle w:val="Textoindependiente"/>
        <w:rPr>
          <w:sz w:val="24"/>
        </w:rPr>
      </w:pPr>
    </w:p>
    <w:p w:rsidR="00F77F59" w:rsidRDefault="00F77F59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7E44F7" w:rsidRDefault="007E44F7">
      <w:pPr>
        <w:pStyle w:val="Textoindependiente"/>
        <w:spacing w:before="6"/>
      </w:pPr>
    </w:p>
    <w:p w:rsidR="00F77F59" w:rsidRDefault="00FA7710">
      <w:pPr>
        <w:pStyle w:val="Heading2"/>
        <w:spacing w:before="1"/>
      </w:pPr>
      <w:r>
        <w:t>Línea 2</w:t>
      </w:r>
    </w:p>
    <w:p w:rsidR="00F77F59" w:rsidRDefault="00F77F59">
      <w:pPr>
        <w:pStyle w:val="Textoindependiente"/>
        <w:spacing w:before="5"/>
        <w:rPr>
          <w:b/>
          <w:sz w:val="28"/>
        </w:rPr>
      </w:pPr>
    </w:p>
    <w:p w:rsidR="0009709D" w:rsidRDefault="0009709D" w:rsidP="00187CA7">
      <w:pPr>
        <w:pStyle w:val="Prrafodelista"/>
        <w:numPr>
          <w:ilvl w:val="1"/>
          <w:numId w:val="8"/>
        </w:numPr>
        <w:tabs>
          <w:tab w:val="left" w:pos="592"/>
        </w:tabs>
      </w:pPr>
      <w:r>
        <w:t>Promocionar el reciclaje y reutilización de residuos sólidos.</w:t>
      </w:r>
    </w:p>
    <w:p w:rsidR="00F77F59" w:rsidRDefault="00FA7710" w:rsidP="0009709D">
      <w:pPr>
        <w:pStyle w:val="Prrafodelista"/>
        <w:tabs>
          <w:tab w:val="left" w:pos="592"/>
        </w:tabs>
        <w:ind w:left="582"/>
        <w:sectPr w:rsidR="00F77F59">
          <w:pgSz w:w="11910" w:h="16840"/>
          <w:pgMar w:top="1960" w:right="600" w:bottom="280" w:left="1480" w:header="118" w:footer="0" w:gutter="0"/>
          <w:cols w:space="720"/>
        </w:sectPr>
      </w:pPr>
      <w:r>
        <w:t>Lanzamiento Campañas Recolección Papel Blanco y Pilas a la</w:t>
      </w:r>
      <w:r>
        <w:rPr>
          <w:spacing w:val="-5"/>
        </w:rPr>
        <w:t xml:space="preserve"> </w:t>
      </w:r>
      <w:r>
        <w:t>Com</w:t>
      </w:r>
      <w:r w:rsidR="00187CA7">
        <w:t>unidad.</w:t>
      </w:r>
    </w:p>
    <w:p w:rsidR="00F77F59" w:rsidRDefault="00F77F59">
      <w:pPr>
        <w:pStyle w:val="Textoindependiente"/>
        <w:spacing w:before="7"/>
        <w:rPr>
          <w:sz w:val="27"/>
        </w:rPr>
      </w:pPr>
    </w:p>
    <w:p w:rsidR="00F77F59" w:rsidRDefault="00F77F59" w:rsidP="00187CA7">
      <w:pPr>
        <w:tabs>
          <w:tab w:val="left" w:pos="4393"/>
        </w:tabs>
        <w:rPr>
          <w:sz w:val="20"/>
        </w:rPr>
      </w:pPr>
      <w:r w:rsidRPr="00F77F59">
        <w:rPr>
          <w:position w:val="68"/>
          <w:sz w:val="20"/>
        </w:rPr>
      </w:r>
      <w:r w:rsidRPr="00F77F59">
        <w:rPr>
          <w:position w:val="68"/>
          <w:sz w:val="20"/>
        </w:rPr>
        <w:pict>
          <v:group id="_x0000_s1035" style="width:211.15pt;height:190pt;mso-position-horizontal-relative:char;mso-position-vertical-relative:line" coordsize="4223,3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4223;height:3800">
              <v:imagedata r:id="rId9" o:title=""/>
            </v:shape>
            <v:shape id="_x0000_s1036" type="#_x0000_t75" style="position:absolute;left:2779;top:84;width:467;height:452">
              <v:imagedata r:id="rId10" o:title=""/>
            </v:shape>
            <w10:wrap type="none"/>
            <w10:anchorlock/>
          </v:group>
        </w:pict>
      </w:r>
      <w:r w:rsidR="00FA7710">
        <w:rPr>
          <w:position w:val="68"/>
          <w:sz w:val="20"/>
        </w:rPr>
        <w:tab/>
      </w:r>
      <w:r>
        <w:rPr>
          <w:sz w:val="20"/>
        </w:rPr>
      </w:r>
      <w:r w:rsidRPr="00F77F59">
        <w:rPr>
          <w:sz w:val="20"/>
        </w:rPr>
        <w:pict>
          <v:group id="_x0000_s1032" style="width:184.05pt;height:248.25pt;mso-position-horizontal-relative:char;mso-position-vertical-relative:line" coordsize="3681,4965">
            <v:shape id="_x0000_s1034" type="#_x0000_t75" style="position:absolute;width:3681;height:4965">
              <v:imagedata r:id="rId11" o:title=""/>
            </v:shape>
            <v:shape id="_x0000_s1033" type="#_x0000_t75" style="position:absolute;left:74;top:3033;width:459;height:452">
              <v:imagedata r:id="rId12" o:title=""/>
            </v:shape>
            <w10:wrap type="none"/>
            <w10:anchorlock/>
          </v:group>
        </w:pict>
      </w:r>
    </w:p>
    <w:p w:rsidR="00F77F59" w:rsidRDefault="00F77F59">
      <w:pPr>
        <w:pStyle w:val="Textoindependiente"/>
        <w:spacing w:before="10"/>
        <w:rPr>
          <w:sz w:val="10"/>
        </w:rPr>
      </w:pPr>
    </w:p>
    <w:p w:rsidR="00F77F59" w:rsidRDefault="00187CA7">
      <w:pPr>
        <w:pStyle w:val="Heading2"/>
        <w:numPr>
          <w:ilvl w:val="1"/>
          <w:numId w:val="2"/>
        </w:numPr>
        <w:tabs>
          <w:tab w:val="left" w:pos="592"/>
        </w:tabs>
        <w:spacing w:before="93"/>
      </w:pPr>
      <w:r>
        <w:t xml:space="preserve">2.2 </w:t>
      </w:r>
      <w:r w:rsidR="00FA7710" w:rsidRPr="00187CA7">
        <w:rPr>
          <w:b w:val="0"/>
        </w:rPr>
        <w:t>Lanzamiento de campaña para la recolección de baterías en</w:t>
      </w:r>
      <w:r w:rsidR="00FA7710" w:rsidRPr="00187CA7">
        <w:rPr>
          <w:b w:val="0"/>
          <w:spacing w:val="-13"/>
        </w:rPr>
        <w:t xml:space="preserve"> </w:t>
      </w:r>
      <w:r w:rsidR="00FA7710" w:rsidRPr="00187CA7">
        <w:rPr>
          <w:b w:val="0"/>
        </w:rPr>
        <w:t>desuso</w:t>
      </w:r>
    </w:p>
    <w:p w:rsidR="00F77F59" w:rsidRDefault="00FA7710">
      <w:pPr>
        <w:pStyle w:val="Textoindependiente"/>
        <w:spacing w:before="5"/>
        <w:rPr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210904</wp:posOffset>
            </wp:positionV>
            <wp:extent cx="2640062" cy="3735324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062" cy="3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F59" w:rsidRDefault="00F77F59">
      <w:pPr>
        <w:rPr>
          <w:sz w:val="25"/>
        </w:rPr>
        <w:sectPr w:rsidR="00F77F59">
          <w:pgSz w:w="11910" w:h="16840"/>
          <w:pgMar w:top="1960" w:right="600" w:bottom="280" w:left="1480" w:header="118" w:footer="0" w:gutter="0"/>
          <w:cols w:space="720"/>
        </w:sectPr>
      </w:pPr>
    </w:p>
    <w:p w:rsidR="00F77F59" w:rsidRDefault="00F77F59">
      <w:pPr>
        <w:pStyle w:val="Textoindependiente"/>
        <w:spacing w:before="8"/>
        <w:rPr>
          <w:b/>
          <w:sz w:val="19"/>
        </w:rPr>
      </w:pPr>
    </w:p>
    <w:p w:rsidR="00187CA7" w:rsidRDefault="00187CA7" w:rsidP="0009709D">
      <w:pPr>
        <w:pStyle w:val="Prrafodelista"/>
        <w:numPr>
          <w:ilvl w:val="1"/>
          <w:numId w:val="9"/>
        </w:numPr>
        <w:spacing w:before="93"/>
      </w:pPr>
      <w:r>
        <w:t>Implementar el reciclaje de papel blanco y latas de aluminio para la comunidad.</w:t>
      </w:r>
    </w:p>
    <w:p w:rsidR="0009709D" w:rsidRDefault="0009709D" w:rsidP="0009709D">
      <w:pPr>
        <w:pStyle w:val="Prrafodelista"/>
        <w:spacing w:before="93"/>
        <w:ind w:left="582"/>
      </w:pPr>
      <w:r w:rsidRPr="0009709D">
        <w:t>Se instaló un Punto Limpio en donde la comunidad</w:t>
      </w:r>
      <w:r>
        <w:t xml:space="preserve"> se acerca a depositar residuos tales como latas de alumnio, vidrio, tetrapack y papel blanco. </w:t>
      </w:r>
    </w:p>
    <w:p w:rsidR="0009709D" w:rsidRPr="0009709D" w:rsidRDefault="0009709D" w:rsidP="0009709D">
      <w:pPr>
        <w:pStyle w:val="Prrafodelista"/>
        <w:spacing w:before="93"/>
        <w:ind w:left="582"/>
      </w:pPr>
    </w:p>
    <w:p w:rsidR="00187CA7" w:rsidRDefault="0009709D" w:rsidP="0009709D">
      <w:pPr>
        <w:spacing w:before="93"/>
        <w:ind w:left="222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591050" cy="2297947"/>
            <wp:effectExtent l="19050" t="0" r="0" b="0"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581" t="14286" r="12825" b="37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9D" w:rsidRDefault="0009709D" w:rsidP="0009709D">
      <w:pPr>
        <w:spacing w:before="93"/>
        <w:ind w:left="222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2190750" cy="2589068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331" t="4960" r="24313" b="1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8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bidi="ar-SA"/>
        </w:rPr>
        <w:drawing>
          <wp:inline distT="0" distB="0" distL="0" distR="0">
            <wp:extent cx="1952625" cy="2585023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873" t="7738" r="26417" b="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82" cy="258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9D" w:rsidRDefault="0009709D" w:rsidP="0009709D">
      <w:pPr>
        <w:spacing w:before="93"/>
        <w:ind w:left="222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2438400" cy="2342632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025" t="6746" r="24466" b="3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4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9D" w:rsidRDefault="0009709D">
      <w:pPr>
        <w:spacing w:before="93"/>
        <w:ind w:left="222"/>
        <w:rPr>
          <w:b/>
        </w:rPr>
      </w:pPr>
    </w:p>
    <w:p w:rsidR="0009709D" w:rsidRDefault="0009709D">
      <w:pPr>
        <w:spacing w:before="93"/>
        <w:ind w:left="222"/>
        <w:rPr>
          <w:b/>
        </w:rPr>
      </w:pPr>
    </w:p>
    <w:p w:rsidR="0009709D" w:rsidRDefault="0009709D">
      <w:pPr>
        <w:spacing w:before="93"/>
        <w:ind w:left="222"/>
        <w:rPr>
          <w:b/>
        </w:rPr>
      </w:pPr>
    </w:p>
    <w:p w:rsidR="0009709D" w:rsidRDefault="0009709D">
      <w:pPr>
        <w:spacing w:before="93"/>
        <w:ind w:left="222"/>
        <w:rPr>
          <w:b/>
        </w:rPr>
      </w:pPr>
    </w:p>
    <w:p w:rsidR="0009709D" w:rsidRDefault="0009709D">
      <w:pPr>
        <w:spacing w:before="93"/>
        <w:ind w:left="222"/>
        <w:rPr>
          <w:b/>
        </w:rPr>
      </w:pPr>
    </w:p>
    <w:p w:rsidR="0009709D" w:rsidRDefault="0009709D" w:rsidP="0009709D">
      <w:pPr>
        <w:spacing w:before="93"/>
        <w:rPr>
          <w:b/>
        </w:rPr>
      </w:pPr>
    </w:p>
    <w:p w:rsidR="00F77F59" w:rsidRDefault="00FA7710">
      <w:pPr>
        <w:spacing w:before="93"/>
        <w:ind w:left="222"/>
        <w:rPr>
          <w:b/>
        </w:rPr>
      </w:pPr>
      <w:r>
        <w:rPr>
          <w:b/>
        </w:rPr>
        <w:t>Línea 3</w:t>
      </w:r>
    </w:p>
    <w:p w:rsidR="00F77F59" w:rsidRDefault="00F77F59">
      <w:pPr>
        <w:pStyle w:val="Textoindependiente"/>
        <w:spacing w:before="8"/>
        <w:rPr>
          <w:b/>
          <w:sz w:val="28"/>
        </w:rPr>
      </w:pPr>
    </w:p>
    <w:p w:rsidR="00F77F59" w:rsidRDefault="0009709D">
      <w:pPr>
        <w:pStyle w:val="Prrafodelista"/>
        <w:numPr>
          <w:ilvl w:val="1"/>
          <w:numId w:val="1"/>
        </w:numPr>
        <w:tabs>
          <w:tab w:val="left" w:pos="597"/>
        </w:tabs>
        <w:spacing w:before="1" w:line="276" w:lineRule="auto"/>
        <w:ind w:right="104"/>
        <w:jc w:val="both"/>
      </w:pPr>
      <w:r w:rsidRPr="0009709D">
        <w:rPr>
          <w:b/>
        </w:rPr>
        <w:t>3.1</w:t>
      </w:r>
      <w:r>
        <w:t xml:space="preserve"> </w:t>
      </w:r>
      <w:r w:rsidR="00FA7710">
        <w:t>En cada plaza de Tenencia Responsable se difunde información a la comunidad pertinente a calendario de vacunación, desparasitación, alimentación de las mascotas, periodos de reproducción, controles a efectuar, manejo ambiental y enfermedades más</w:t>
      </w:r>
      <w:r w:rsidR="00FA7710">
        <w:rPr>
          <w:spacing w:val="-15"/>
        </w:rPr>
        <w:t xml:space="preserve"> </w:t>
      </w:r>
      <w:r w:rsidR="00FA7710">
        <w:t>comunes.</w:t>
      </w:r>
    </w:p>
    <w:p w:rsidR="00F77F59" w:rsidRDefault="00F77F59">
      <w:pPr>
        <w:pStyle w:val="Textoindependiente"/>
        <w:spacing w:before="1"/>
        <w:rPr>
          <w:sz w:val="25"/>
        </w:rPr>
      </w:pPr>
    </w:p>
    <w:p w:rsidR="00F77F59" w:rsidRDefault="0009709D">
      <w:pPr>
        <w:pStyle w:val="Prrafodelista"/>
        <w:numPr>
          <w:ilvl w:val="1"/>
          <w:numId w:val="1"/>
        </w:numPr>
        <w:tabs>
          <w:tab w:val="left" w:pos="602"/>
        </w:tabs>
        <w:spacing w:line="280" w:lineRule="auto"/>
        <w:ind w:right="101"/>
        <w:jc w:val="both"/>
      </w:pPr>
      <w:r w:rsidRPr="0009709D">
        <w:rPr>
          <w:b/>
        </w:rPr>
        <w:t>3.2</w:t>
      </w:r>
      <w:r>
        <w:t xml:space="preserve"> </w:t>
      </w:r>
      <w:r w:rsidR="00FA7710">
        <w:t>Se ejecutan Plazas de desparasitación y Microchipeo en localidades de la Comuna. También se realiza jornada de esterilización</w:t>
      </w:r>
      <w:r w:rsidR="00FA7710">
        <w:rPr>
          <w:spacing w:val="-4"/>
        </w:rPr>
        <w:t xml:space="preserve"> </w:t>
      </w:r>
      <w:r w:rsidR="00FA7710">
        <w:t>canina.</w:t>
      </w:r>
    </w:p>
    <w:p w:rsidR="00F77F59" w:rsidRDefault="00F77F59">
      <w:pPr>
        <w:pStyle w:val="Textoindependiente"/>
        <w:spacing w:before="5"/>
        <w:rPr>
          <w:sz w:val="26"/>
        </w:rPr>
      </w:pPr>
    </w:p>
    <w:p w:rsidR="00F77F59" w:rsidRDefault="0055263A">
      <w:pPr>
        <w:pStyle w:val="Textoindependiente"/>
        <w:spacing w:before="8"/>
        <w:rPr>
          <w:sz w:val="26"/>
        </w:rPr>
      </w:pPr>
      <w:r w:rsidRPr="00F77F59">
        <w:pict>
          <v:group id="_x0000_s1029" style="position:absolute;margin-left:129.75pt;margin-top:298.95pt;width:312pt;height:226.25pt;z-index:-251653120;mso-wrap-distance-left:0;mso-wrap-distance-right:0;mso-position-horizontal-relative:page" coordorigin="2595,6283" coordsize="6689,4995">
            <v:shape id="_x0000_s1031" type="#_x0000_t75" style="position:absolute;left:2595;top:6283;width:6689;height:4995">
              <v:imagedata r:id="rId18" o:title=""/>
            </v:shape>
            <v:shape id="_x0000_s1030" type="#_x0000_t75" style="position:absolute;left:8305;top:10311;width:825;height:786">
              <v:imagedata r:id="rId19" o:title=""/>
            </v:shape>
            <w10:wrap type="topAndBottom" anchorx="page"/>
          </v:group>
        </w:pict>
      </w:r>
      <w:r w:rsidR="0009709D">
        <w:rPr>
          <w:noProof/>
          <w:sz w:val="26"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22860</wp:posOffset>
            </wp:positionV>
            <wp:extent cx="3924300" cy="3533775"/>
            <wp:effectExtent l="1905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F59" w:rsidRDefault="00F77F59">
      <w:pPr>
        <w:rPr>
          <w:sz w:val="26"/>
        </w:rPr>
        <w:sectPr w:rsidR="00F77F59">
          <w:pgSz w:w="11910" w:h="16840"/>
          <w:pgMar w:top="1960" w:right="600" w:bottom="280" w:left="1480" w:header="118" w:footer="0" w:gutter="0"/>
          <w:cols w:space="720"/>
        </w:sectPr>
      </w:pPr>
    </w:p>
    <w:p w:rsidR="00F77F59" w:rsidRDefault="00F77F59">
      <w:pPr>
        <w:pStyle w:val="Textoindependiente"/>
        <w:rPr>
          <w:sz w:val="20"/>
        </w:rPr>
      </w:pPr>
    </w:p>
    <w:p w:rsidR="00F77F59" w:rsidRDefault="00F77F59">
      <w:pPr>
        <w:pStyle w:val="Textoindependiente"/>
        <w:spacing w:before="9"/>
        <w:rPr>
          <w:sz w:val="17"/>
        </w:rPr>
      </w:pPr>
    </w:p>
    <w:p w:rsidR="00F77F59" w:rsidRDefault="00FA7710" w:rsidP="0055263A">
      <w:pPr>
        <w:pStyle w:val="Textoindependiente"/>
        <w:ind w:left="1130"/>
        <w:jc w:val="center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33800" cy="2326217"/>
            <wp:effectExtent l="1905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1" cstate="print"/>
                    <a:srcRect r="117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32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59" w:rsidRDefault="00F77F59">
      <w:pPr>
        <w:pStyle w:val="Textoindependiente"/>
        <w:spacing w:before="6"/>
        <w:rPr>
          <w:sz w:val="17"/>
        </w:rPr>
      </w:pPr>
    </w:p>
    <w:p w:rsidR="00F77F59" w:rsidRDefault="00FA7710">
      <w:pPr>
        <w:spacing w:before="93"/>
        <w:ind w:left="222"/>
        <w:jc w:val="both"/>
        <w:rPr>
          <w:b/>
          <w:sz w:val="23"/>
        </w:rPr>
      </w:pPr>
      <w:r>
        <w:rPr>
          <w:b/>
          <w:sz w:val="23"/>
        </w:rPr>
        <w:t>CUMPLIMIENTO DE METAS</w:t>
      </w:r>
    </w:p>
    <w:p w:rsidR="00F77F59" w:rsidRDefault="00F77F59">
      <w:pPr>
        <w:pStyle w:val="Textoindependiente"/>
        <w:spacing w:before="1"/>
        <w:rPr>
          <w:b/>
          <w:sz w:val="23"/>
        </w:rPr>
      </w:pPr>
    </w:p>
    <w:p w:rsidR="00F77F59" w:rsidRDefault="00FA7710">
      <w:pPr>
        <w:pStyle w:val="Textoindependiente"/>
        <w:spacing w:before="1" w:line="276" w:lineRule="auto"/>
        <w:ind w:left="222" w:right="108"/>
        <w:jc w:val="both"/>
      </w:pPr>
      <w:r>
        <w:t>Con los avances de las diferentes Líneas de estrategia efectuadas durante Fase 2 se presenta en el cuadro que sigue los porcentajes promedio de cumplimiento de metas que lograron las respectivas</w:t>
      </w:r>
      <w:r>
        <w:rPr>
          <w:spacing w:val="-1"/>
        </w:rPr>
        <w:t xml:space="preserve"> </w:t>
      </w:r>
      <w:r>
        <w:t>líneas.</w:t>
      </w:r>
    </w:p>
    <w:p w:rsidR="00F77F59" w:rsidRDefault="00FA7710">
      <w:pPr>
        <w:pStyle w:val="Textoindependiente"/>
        <w:spacing w:before="200"/>
        <w:ind w:left="222" w:right="102"/>
        <w:jc w:val="both"/>
      </w:pPr>
      <w:r>
        <w:t>El cumplimiento de la línea 1 cuenta con un avance de</w:t>
      </w:r>
      <w:r w:rsidR="0009709D">
        <w:t>l 8</w:t>
      </w:r>
      <w:r>
        <w:t>0%, mediante el cual se llevaron a  cabo acciones tendentes a la educación ambiental, quedando pendientes: Capacitaciones a docentes,</w:t>
      </w:r>
      <w:r w:rsidR="0009709D">
        <w:t xml:space="preserve"> y </w:t>
      </w:r>
      <w:r>
        <w:t xml:space="preserve"> creación </w:t>
      </w:r>
      <w:r w:rsidR="0009709D">
        <w:t xml:space="preserve">de </w:t>
      </w:r>
      <w:r>
        <w:t>guía verde</w:t>
      </w:r>
      <w:r w:rsidR="0009709D">
        <w:t>.</w:t>
      </w:r>
      <w:r>
        <w:t xml:space="preserve"> </w:t>
      </w:r>
    </w:p>
    <w:p w:rsidR="00F77F59" w:rsidRDefault="00F77F59">
      <w:pPr>
        <w:pStyle w:val="Textoindependiente"/>
      </w:pPr>
    </w:p>
    <w:p w:rsidR="00F77F59" w:rsidRDefault="00FA7710">
      <w:pPr>
        <w:pStyle w:val="Textoindependiente"/>
        <w:ind w:left="222" w:right="107"/>
        <w:jc w:val="both"/>
      </w:pPr>
      <w:r>
        <w:t xml:space="preserve">Así mismo, la línea 2 cuenta con un </w:t>
      </w:r>
      <w:r w:rsidR="0009709D">
        <w:t>100</w:t>
      </w:r>
      <w:r>
        <w:t>% de avance, generando instancias de reciclaje papel, baterías, pero quedando pendiente latas de aluminio</w:t>
      </w:r>
    </w:p>
    <w:p w:rsidR="00F77F59" w:rsidRDefault="00F77F59">
      <w:pPr>
        <w:pStyle w:val="Textoindependiente"/>
      </w:pPr>
    </w:p>
    <w:p w:rsidR="00F77F59" w:rsidRDefault="00FA7710">
      <w:pPr>
        <w:pStyle w:val="Textoindependiente"/>
        <w:spacing w:before="1"/>
        <w:ind w:left="222" w:right="105"/>
        <w:jc w:val="both"/>
      </w:pPr>
      <w:r>
        <w:t xml:space="preserve">Finalmente la línea 3 es la que posee </w:t>
      </w:r>
      <w:r w:rsidR="0009709D">
        <w:t>un 100</w:t>
      </w:r>
      <w:r>
        <w:t>%, ejecutándose operativos de esterilizac</w:t>
      </w:r>
      <w:r>
        <w:t xml:space="preserve">ión, plazas de esterilización y microchipeo, además de entrega de antiparasitarios e información pertinente a la Tenencia responsable diariamente en Oficina de Medio Ambiente. </w:t>
      </w:r>
      <w:r w:rsidR="0009709D">
        <w:t>Finalmente la Médico veterinaria municipal se encuentra en proceso de v</w:t>
      </w:r>
      <w:r>
        <w:t>erificar y renovar, si corresponde, la actual ordenanza de Tene</w:t>
      </w:r>
      <w:r>
        <w:t>ncia Responsable de Mascotas, a objeto de optimizar y regular la tenencia de mascotas a nivel comunal.</w:t>
      </w:r>
    </w:p>
    <w:p w:rsidR="00F77F59" w:rsidRDefault="00F77F59">
      <w:pPr>
        <w:pStyle w:val="Textoindependiente"/>
      </w:pPr>
    </w:p>
    <w:p w:rsidR="00F77F59" w:rsidRDefault="00FA7710">
      <w:pPr>
        <w:pStyle w:val="Textoindependiente"/>
        <w:spacing w:line="276" w:lineRule="auto"/>
        <w:ind w:left="222" w:right="109"/>
        <w:jc w:val="both"/>
      </w:pPr>
      <w:r>
        <w:t>Para concluir, el municipio se compromete a culminar las actividades pendientes, con el fin de lograr un 100% en la totalidad de las líneas estratégicas trabajadas en fase 2.</w:t>
      </w:r>
    </w:p>
    <w:p w:rsidR="0055263A" w:rsidRDefault="0055263A">
      <w:pPr>
        <w:pStyle w:val="Textoindependiente"/>
        <w:spacing w:line="276" w:lineRule="auto"/>
        <w:ind w:left="222" w:right="109"/>
        <w:jc w:val="both"/>
      </w:pPr>
    </w:p>
    <w:p w:rsidR="0055263A" w:rsidRDefault="0055263A">
      <w:pPr>
        <w:pStyle w:val="Textoindependiente"/>
        <w:spacing w:line="276" w:lineRule="auto"/>
        <w:ind w:left="222" w:right="109"/>
        <w:jc w:val="both"/>
      </w:pPr>
    </w:p>
    <w:p w:rsidR="0055263A" w:rsidRDefault="0055263A">
      <w:pPr>
        <w:pStyle w:val="Textoindependiente"/>
        <w:spacing w:line="276" w:lineRule="auto"/>
        <w:ind w:left="222" w:right="109"/>
        <w:jc w:val="both"/>
      </w:pPr>
    </w:p>
    <w:p w:rsidR="0055263A" w:rsidRDefault="0055263A">
      <w:pPr>
        <w:pStyle w:val="Textoindependiente"/>
        <w:spacing w:line="276" w:lineRule="auto"/>
        <w:ind w:left="222" w:right="109"/>
        <w:jc w:val="both"/>
      </w:pPr>
    </w:p>
    <w:p w:rsidR="0055263A" w:rsidRDefault="0055263A">
      <w:pPr>
        <w:spacing w:line="276" w:lineRule="auto"/>
        <w:jc w:val="both"/>
      </w:pPr>
    </w:p>
    <w:p w:rsidR="0055263A" w:rsidRPr="0055263A" w:rsidRDefault="0055263A" w:rsidP="0055263A"/>
    <w:p w:rsidR="0055263A" w:rsidRPr="0055263A" w:rsidRDefault="0055263A" w:rsidP="0055263A"/>
    <w:p w:rsidR="0055263A" w:rsidRDefault="0055263A" w:rsidP="0055263A"/>
    <w:p w:rsidR="0055263A" w:rsidRPr="0055263A" w:rsidRDefault="0055263A" w:rsidP="0055263A"/>
    <w:p w:rsidR="0055263A" w:rsidRPr="0055263A" w:rsidRDefault="0055263A" w:rsidP="0055263A">
      <w:r>
        <w:tab/>
      </w:r>
      <w:r>
        <w:tab/>
      </w:r>
      <w:r>
        <w:tab/>
      </w:r>
      <w:r>
        <w:tab/>
        <w:t>_____________________________</w:t>
      </w:r>
    </w:p>
    <w:p w:rsidR="0055263A" w:rsidRDefault="0055263A" w:rsidP="0055263A">
      <w:pPr>
        <w:tabs>
          <w:tab w:val="left" w:pos="3960"/>
        </w:tabs>
      </w:pPr>
      <w:r>
        <w:tab/>
        <w:t>Presidenta CAC</w:t>
      </w:r>
    </w:p>
    <w:p w:rsidR="0055263A" w:rsidRDefault="0055263A" w:rsidP="0055263A"/>
    <w:p w:rsidR="00F77F59" w:rsidRPr="0055263A" w:rsidRDefault="00F77F59" w:rsidP="0055263A">
      <w:pPr>
        <w:sectPr w:rsidR="00F77F59" w:rsidRPr="0055263A">
          <w:pgSz w:w="11910" w:h="16840"/>
          <w:pgMar w:top="1960" w:right="600" w:bottom="280" w:left="1480" w:header="118" w:footer="0" w:gutter="0"/>
          <w:cols w:space="720"/>
        </w:sectPr>
      </w:pPr>
    </w:p>
    <w:p w:rsidR="00F77F59" w:rsidRDefault="00F77F59">
      <w:pPr>
        <w:pStyle w:val="Textoindependiente"/>
        <w:rPr>
          <w:sz w:val="20"/>
        </w:rPr>
      </w:pPr>
    </w:p>
    <w:p w:rsidR="00F77F59" w:rsidRDefault="00F77F59">
      <w:pPr>
        <w:pStyle w:val="Textoindependiente"/>
        <w:rPr>
          <w:sz w:val="20"/>
        </w:rPr>
      </w:pPr>
    </w:p>
    <w:p w:rsidR="00F77F59" w:rsidRDefault="00F77F59">
      <w:pPr>
        <w:pStyle w:val="Textoindependiente"/>
        <w:rPr>
          <w:sz w:val="20"/>
        </w:rPr>
      </w:pPr>
    </w:p>
    <w:p w:rsidR="00F77F59" w:rsidRDefault="00F77F59">
      <w:pPr>
        <w:pStyle w:val="Textoindependiente"/>
        <w:rPr>
          <w:sz w:val="20"/>
        </w:rPr>
      </w:pPr>
    </w:p>
    <w:p w:rsidR="00F77F59" w:rsidRDefault="00FA7710">
      <w:pPr>
        <w:pStyle w:val="Heading2"/>
        <w:ind w:left="3135" w:right="3022"/>
        <w:jc w:val="center"/>
      </w:pPr>
      <w:r>
        <w:t>Anexo Nº1</w:t>
      </w:r>
    </w:p>
    <w:p w:rsidR="00F77F59" w:rsidRDefault="00F77F59">
      <w:pPr>
        <w:pStyle w:val="Textoindependiente"/>
        <w:spacing w:before="9"/>
        <w:rPr>
          <w:b/>
          <w:sz w:val="20"/>
        </w:rPr>
      </w:pPr>
    </w:p>
    <w:p w:rsidR="00F77F59" w:rsidRDefault="00FA7710">
      <w:pPr>
        <w:ind w:left="3135" w:right="3023"/>
        <w:jc w:val="center"/>
        <w:rPr>
          <w:b/>
        </w:rPr>
      </w:pPr>
      <w:r>
        <w:rPr>
          <w:b/>
        </w:rPr>
        <w:t>Lista Club Forjadores Ambientales</w:t>
      </w:r>
    </w:p>
    <w:p w:rsidR="00F77F59" w:rsidRDefault="00F77F59">
      <w:pPr>
        <w:pStyle w:val="Textoindependiente"/>
        <w:rPr>
          <w:b/>
          <w:sz w:val="20"/>
        </w:rPr>
      </w:pPr>
    </w:p>
    <w:p w:rsidR="00F77F59" w:rsidRDefault="00F77F59">
      <w:pPr>
        <w:pStyle w:val="Textoindependiente"/>
        <w:rPr>
          <w:b/>
          <w:sz w:val="20"/>
        </w:rPr>
      </w:pPr>
    </w:p>
    <w:p w:rsidR="00F77F59" w:rsidRDefault="00F77F59">
      <w:pPr>
        <w:pStyle w:val="Textoindependiente"/>
        <w:rPr>
          <w:b/>
          <w:sz w:val="20"/>
        </w:rPr>
      </w:pPr>
    </w:p>
    <w:p w:rsidR="00F77F59" w:rsidRDefault="00F77F59">
      <w:pPr>
        <w:pStyle w:val="Textoindependiente"/>
        <w:rPr>
          <w:b/>
          <w:sz w:val="20"/>
        </w:rPr>
      </w:pPr>
    </w:p>
    <w:p w:rsidR="0009709D" w:rsidRDefault="00F77F59">
      <w:pPr>
        <w:pStyle w:val="Textoindependiente"/>
        <w:spacing w:before="9"/>
        <w:rPr>
          <w:b/>
          <w:sz w:val="23"/>
        </w:rPr>
      </w:pPr>
      <w:r w:rsidRPr="00F77F59">
        <w:pict>
          <v:group id="_x0000_s1026" style="position:absolute;margin-left:143.75pt;margin-top:15.65pt;width:359.5pt;height:487.1pt;z-index:-251652096;mso-wrap-distance-left:0;mso-wrap-distance-right:0;mso-position-horizontal-relative:page" coordorigin="2875,313" coordsize="7190,9742">
            <v:shape id="_x0000_s1028" type="#_x0000_t75" style="position:absolute;left:2895;top:333;width:7150;height:9702">
              <v:imagedata r:id="rId22" o:title=""/>
            </v:shape>
            <v:rect id="_x0000_s1027" style="position:absolute;left:2885;top:323;width:7170;height:9722" filled="f" strokeweight="1pt"/>
            <w10:wrap type="topAndBottom" anchorx="page"/>
          </v:group>
        </w:pict>
      </w:r>
    </w:p>
    <w:p w:rsidR="0009709D" w:rsidRPr="0009709D" w:rsidRDefault="0009709D" w:rsidP="0009709D"/>
    <w:p w:rsidR="0009709D" w:rsidRPr="0009709D" w:rsidRDefault="0009709D" w:rsidP="0009709D"/>
    <w:p w:rsidR="0009709D" w:rsidRDefault="0009709D" w:rsidP="0009709D">
      <w:pPr>
        <w:tabs>
          <w:tab w:val="left" w:pos="7050"/>
        </w:tabs>
      </w:pPr>
      <w:r>
        <w:tab/>
      </w:r>
    </w:p>
    <w:p w:rsidR="0009709D" w:rsidRDefault="0009709D" w:rsidP="0009709D">
      <w:pPr>
        <w:tabs>
          <w:tab w:val="left" w:pos="7050"/>
        </w:tabs>
      </w:pPr>
    </w:p>
    <w:p w:rsidR="0009709D" w:rsidRDefault="0009709D" w:rsidP="0009709D">
      <w:pPr>
        <w:tabs>
          <w:tab w:val="left" w:pos="7050"/>
        </w:tabs>
      </w:pPr>
    </w:p>
    <w:p w:rsidR="0009709D" w:rsidRDefault="0009709D" w:rsidP="0009709D">
      <w:pPr>
        <w:tabs>
          <w:tab w:val="left" w:pos="7050"/>
        </w:tabs>
      </w:pPr>
    </w:p>
    <w:p w:rsidR="0009709D" w:rsidRDefault="0009709D" w:rsidP="0009709D">
      <w:pPr>
        <w:tabs>
          <w:tab w:val="left" w:pos="7050"/>
        </w:tabs>
      </w:pPr>
    </w:p>
    <w:p w:rsidR="0009709D" w:rsidRDefault="0009709D" w:rsidP="0009709D">
      <w:pPr>
        <w:tabs>
          <w:tab w:val="left" w:pos="7050"/>
        </w:tabs>
      </w:pPr>
    </w:p>
    <w:p w:rsidR="0009709D" w:rsidRDefault="0009709D" w:rsidP="0009709D">
      <w:pPr>
        <w:tabs>
          <w:tab w:val="left" w:pos="7050"/>
        </w:tabs>
      </w:pPr>
    </w:p>
    <w:p w:rsidR="0009709D" w:rsidRDefault="0009709D" w:rsidP="0009709D">
      <w:pPr>
        <w:tabs>
          <w:tab w:val="left" w:pos="7050"/>
        </w:tabs>
        <w:jc w:val="center"/>
      </w:pPr>
      <w:r>
        <w:t>Anexo N°2</w:t>
      </w:r>
    </w:p>
    <w:p w:rsidR="0009709D" w:rsidRPr="0009709D" w:rsidRDefault="0009709D" w:rsidP="0009709D">
      <w:pPr>
        <w:tabs>
          <w:tab w:val="left" w:pos="7050"/>
        </w:tabs>
        <w:jc w:val="center"/>
      </w:pPr>
      <w:r>
        <w:t>Lista asistencia Charla Servicios Ecosistémicos dictada por Seremi de Medio Ambiente</w:t>
      </w:r>
    </w:p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09709D" w:rsidRPr="0009709D" w:rsidRDefault="0009709D" w:rsidP="0009709D"/>
    <w:p w:rsidR="00F77F59" w:rsidRPr="0009709D" w:rsidRDefault="00F77F59" w:rsidP="0009709D"/>
    <w:sectPr w:rsidR="00F77F59" w:rsidRPr="0009709D" w:rsidSect="00F77F59">
      <w:pgSz w:w="11910" w:h="16840"/>
      <w:pgMar w:top="1960" w:right="600" w:bottom="280" w:left="1480" w:header="118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710" w:rsidRDefault="00FA7710" w:rsidP="00F77F59">
      <w:pPr/>
      <w:r>
        <w:separator/>
      </w:r>
    </w:p>
  </w:endnote>
  <w:endnote w:type="continuationSeparator" w:id="1">
    <w:p w:rsidR="00FA7710" w:rsidRDefault="00FA7710" w:rsidP="00F77F59">
      <w:pPr/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710" w:rsidRDefault="00FA7710" w:rsidP="00F77F59">
      <w:pPr/>
      <w:r>
        <w:separator/>
      </w:r>
    </w:p>
  </w:footnote>
  <w:footnote w:type="continuationSeparator" w:id="1">
    <w:p w:rsidR="00FA7710" w:rsidRDefault="00FA7710" w:rsidP="00F77F59">
      <w:pPr/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F59" w:rsidRDefault="00FA7710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392000" behindDoc="1" locked="0" layoutInCell="1" allowOverlap="1">
          <wp:simplePos x="0" y="0"/>
          <wp:positionH relativeFrom="page">
            <wp:posOffset>1108261</wp:posOffset>
          </wp:positionH>
          <wp:positionV relativeFrom="page">
            <wp:posOffset>75112</wp:posOffset>
          </wp:positionV>
          <wp:extent cx="1003289" cy="117279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3289" cy="11727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393024" behindDoc="1" locked="0" layoutInCell="1" allowOverlap="1">
          <wp:simplePos x="0" y="0"/>
          <wp:positionH relativeFrom="page">
            <wp:posOffset>5600700</wp:posOffset>
          </wp:positionH>
          <wp:positionV relativeFrom="page">
            <wp:posOffset>95308</wp:posOffset>
          </wp:positionV>
          <wp:extent cx="1131983" cy="1114232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1983" cy="11142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574A8"/>
    <w:multiLevelType w:val="hybridMultilevel"/>
    <w:tmpl w:val="3A7E4D9E"/>
    <w:lvl w:ilvl="0" w:tplc="F4063F40">
      <w:start w:val="1"/>
      <w:numFmt w:val="decimal"/>
      <w:lvlText w:val="%1."/>
      <w:lvlJc w:val="left"/>
      <w:pPr>
        <w:ind w:left="466" w:hanging="24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s-ES" w:bidi="es-ES"/>
      </w:rPr>
    </w:lvl>
    <w:lvl w:ilvl="1" w:tplc="CFC69D9C">
      <w:numFmt w:val="bullet"/>
      <w:lvlText w:val="•"/>
      <w:lvlJc w:val="left"/>
      <w:pPr>
        <w:ind w:left="1396" w:hanging="245"/>
      </w:pPr>
      <w:rPr>
        <w:rFonts w:hint="default"/>
        <w:lang w:val="es-ES" w:eastAsia="es-ES" w:bidi="es-ES"/>
      </w:rPr>
    </w:lvl>
    <w:lvl w:ilvl="2" w:tplc="E000F19C">
      <w:numFmt w:val="bullet"/>
      <w:lvlText w:val="•"/>
      <w:lvlJc w:val="left"/>
      <w:pPr>
        <w:ind w:left="2333" w:hanging="245"/>
      </w:pPr>
      <w:rPr>
        <w:rFonts w:hint="default"/>
        <w:lang w:val="es-ES" w:eastAsia="es-ES" w:bidi="es-ES"/>
      </w:rPr>
    </w:lvl>
    <w:lvl w:ilvl="3" w:tplc="7BC0DEB8">
      <w:numFmt w:val="bullet"/>
      <w:lvlText w:val="•"/>
      <w:lvlJc w:val="left"/>
      <w:pPr>
        <w:ind w:left="3269" w:hanging="245"/>
      </w:pPr>
      <w:rPr>
        <w:rFonts w:hint="default"/>
        <w:lang w:val="es-ES" w:eastAsia="es-ES" w:bidi="es-ES"/>
      </w:rPr>
    </w:lvl>
    <w:lvl w:ilvl="4" w:tplc="E3049C62">
      <w:numFmt w:val="bullet"/>
      <w:lvlText w:val="•"/>
      <w:lvlJc w:val="left"/>
      <w:pPr>
        <w:ind w:left="4206" w:hanging="245"/>
      </w:pPr>
      <w:rPr>
        <w:rFonts w:hint="default"/>
        <w:lang w:val="es-ES" w:eastAsia="es-ES" w:bidi="es-ES"/>
      </w:rPr>
    </w:lvl>
    <w:lvl w:ilvl="5" w:tplc="ED64AC8C">
      <w:numFmt w:val="bullet"/>
      <w:lvlText w:val="•"/>
      <w:lvlJc w:val="left"/>
      <w:pPr>
        <w:ind w:left="5143" w:hanging="245"/>
      </w:pPr>
      <w:rPr>
        <w:rFonts w:hint="default"/>
        <w:lang w:val="es-ES" w:eastAsia="es-ES" w:bidi="es-ES"/>
      </w:rPr>
    </w:lvl>
    <w:lvl w:ilvl="6" w:tplc="04F6A700">
      <w:numFmt w:val="bullet"/>
      <w:lvlText w:val="•"/>
      <w:lvlJc w:val="left"/>
      <w:pPr>
        <w:ind w:left="6079" w:hanging="245"/>
      </w:pPr>
      <w:rPr>
        <w:rFonts w:hint="default"/>
        <w:lang w:val="es-ES" w:eastAsia="es-ES" w:bidi="es-ES"/>
      </w:rPr>
    </w:lvl>
    <w:lvl w:ilvl="7" w:tplc="1DE2B0A4">
      <w:numFmt w:val="bullet"/>
      <w:lvlText w:val="•"/>
      <w:lvlJc w:val="left"/>
      <w:pPr>
        <w:ind w:left="7016" w:hanging="245"/>
      </w:pPr>
      <w:rPr>
        <w:rFonts w:hint="default"/>
        <w:lang w:val="es-ES" w:eastAsia="es-ES" w:bidi="es-ES"/>
      </w:rPr>
    </w:lvl>
    <w:lvl w:ilvl="8" w:tplc="1B40CD90">
      <w:numFmt w:val="bullet"/>
      <w:lvlText w:val="•"/>
      <w:lvlJc w:val="left"/>
      <w:pPr>
        <w:ind w:left="7953" w:hanging="245"/>
      </w:pPr>
      <w:rPr>
        <w:rFonts w:hint="default"/>
        <w:lang w:val="es-ES" w:eastAsia="es-ES" w:bidi="es-ES"/>
      </w:rPr>
    </w:lvl>
  </w:abstractNum>
  <w:abstractNum w:abstractNumId="1">
    <w:nsid w:val="137B7B2F"/>
    <w:multiLevelType w:val="hybridMultilevel"/>
    <w:tmpl w:val="89C8531E"/>
    <w:lvl w:ilvl="0" w:tplc="106EA366">
      <w:start w:val="1"/>
      <w:numFmt w:val="decimal"/>
      <w:lvlText w:val="%1"/>
      <w:lvlJc w:val="left"/>
      <w:pPr>
        <w:ind w:left="222" w:hanging="380"/>
        <w:jc w:val="left"/>
      </w:pPr>
      <w:rPr>
        <w:rFonts w:hint="default"/>
        <w:lang w:val="es-ES" w:eastAsia="es-ES" w:bidi="es-ES"/>
      </w:rPr>
    </w:lvl>
    <w:lvl w:ilvl="1" w:tplc="F6140E54">
      <w:numFmt w:val="none"/>
      <w:lvlText w:val=""/>
      <w:lvlJc w:val="left"/>
      <w:pPr>
        <w:tabs>
          <w:tab w:val="num" w:pos="360"/>
        </w:tabs>
      </w:pPr>
    </w:lvl>
    <w:lvl w:ilvl="2" w:tplc="12CEA5C0">
      <w:numFmt w:val="bullet"/>
      <w:lvlText w:val="•"/>
      <w:lvlJc w:val="left"/>
      <w:pPr>
        <w:ind w:left="2141" w:hanging="380"/>
      </w:pPr>
      <w:rPr>
        <w:rFonts w:hint="default"/>
        <w:lang w:val="es-ES" w:eastAsia="es-ES" w:bidi="es-ES"/>
      </w:rPr>
    </w:lvl>
    <w:lvl w:ilvl="3" w:tplc="3B22032E">
      <w:numFmt w:val="bullet"/>
      <w:lvlText w:val="•"/>
      <w:lvlJc w:val="left"/>
      <w:pPr>
        <w:ind w:left="3101" w:hanging="380"/>
      </w:pPr>
      <w:rPr>
        <w:rFonts w:hint="default"/>
        <w:lang w:val="es-ES" w:eastAsia="es-ES" w:bidi="es-ES"/>
      </w:rPr>
    </w:lvl>
    <w:lvl w:ilvl="4" w:tplc="70D03CCE">
      <w:numFmt w:val="bullet"/>
      <w:lvlText w:val="•"/>
      <w:lvlJc w:val="left"/>
      <w:pPr>
        <w:ind w:left="4062" w:hanging="380"/>
      </w:pPr>
      <w:rPr>
        <w:rFonts w:hint="default"/>
        <w:lang w:val="es-ES" w:eastAsia="es-ES" w:bidi="es-ES"/>
      </w:rPr>
    </w:lvl>
    <w:lvl w:ilvl="5" w:tplc="3E3ACC22">
      <w:numFmt w:val="bullet"/>
      <w:lvlText w:val="•"/>
      <w:lvlJc w:val="left"/>
      <w:pPr>
        <w:ind w:left="5023" w:hanging="380"/>
      </w:pPr>
      <w:rPr>
        <w:rFonts w:hint="default"/>
        <w:lang w:val="es-ES" w:eastAsia="es-ES" w:bidi="es-ES"/>
      </w:rPr>
    </w:lvl>
    <w:lvl w:ilvl="6" w:tplc="B684767A">
      <w:numFmt w:val="bullet"/>
      <w:lvlText w:val="•"/>
      <w:lvlJc w:val="left"/>
      <w:pPr>
        <w:ind w:left="5983" w:hanging="380"/>
      </w:pPr>
      <w:rPr>
        <w:rFonts w:hint="default"/>
        <w:lang w:val="es-ES" w:eastAsia="es-ES" w:bidi="es-ES"/>
      </w:rPr>
    </w:lvl>
    <w:lvl w:ilvl="7" w:tplc="8F4E3D0A">
      <w:numFmt w:val="bullet"/>
      <w:lvlText w:val="•"/>
      <w:lvlJc w:val="left"/>
      <w:pPr>
        <w:ind w:left="6944" w:hanging="380"/>
      </w:pPr>
      <w:rPr>
        <w:rFonts w:hint="default"/>
        <w:lang w:val="es-ES" w:eastAsia="es-ES" w:bidi="es-ES"/>
      </w:rPr>
    </w:lvl>
    <w:lvl w:ilvl="8" w:tplc="325657E4">
      <w:numFmt w:val="bullet"/>
      <w:lvlText w:val="•"/>
      <w:lvlJc w:val="left"/>
      <w:pPr>
        <w:ind w:left="7905" w:hanging="380"/>
      </w:pPr>
      <w:rPr>
        <w:rFonts w:hint="default"/>
        <w:lang w:val="es-ES" w:eastAsia="es-ES" w:bidi="es-ES"/>
      </w:rPr>
    </w:lvl>
  </w:abstractNum>
  <w:abstractNum w:abstractNumId="2">
    <w:nsid w:val="44570254"/>
    <w:multiLevelType w:val="multilevel"/>
    <w:tmpl w:val="0A6E79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6" w:hanging="1800"/>
      </w:pPr>
      <w:rPr>
        <w:rFonts w:hint="default"/>
      </w:rPr>
    </w:lvl>
  </w:abstractNum>
  <w:abstractNum w:abstractNumId="3">
    <w:nsid w:val="59C054F7"/>
    <w:multiLevelType w:val="multilevel"/>
    <w:tmpl w:val="9C8C4A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6" w:hanging="1800"/>
      </w:pPr>
      <w:rPr>
        <w:rFonts w:hint="default"/>
      </w:rPr>
    </w:lvl>
  </w:abstractNum>
  <w:abstractNum w:abstractNumId="4">
    <w:nsid w:val="63DB24B8"/>
    <w:multiLevelType w:val="multilevel"/>
    <w:tmpl w:val="E3F60B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65D44A07"/>
    <w:multiLevelType w:val="hybridMultilevel"/>
    <w:tmpl w:val="5420E678"/>
    <w:lvl w:ilvl="0" w:tplc="2374A510">
      <w:start w:val="3"/>
      <w:numFmt w:val="decimal"/>
      <w:lvlText w:val="%1"/>
      <w:lvlJc w:val="left"/>
      <w:pPr>
        <w:ind w:left="222" w:hanging="375"/>
        <w:jc w:val="left"/>
      </w:pPr>
      <w:rPr>
        <w:rFonts w:hint="default"/>
        <w:lang w:val="es-ES" w:eastAsia="es-ES" w:bidi="es-ES"/>
      </w:rPr>
    </w:lvl>
    <w:lvl w:ilvl="1" w:tplc="CC0C9BD0">
      <w:numFmt w:val="none"/>
      <w:lvlText w:val=""/>
      <w:lvlJc w:val="left"/>
      <w:pPr>
        <w:tabs>
          <w:tab w:val="num" w:pos="360"/>
        </w:tabs>
      </w:pPr>
    </w:lvl>
    <w:lvl w:ilvl="2" w:tplc="08E0C53C">
      <w:numFmt w:val="bullet"/>
      <w:lvlText w:val="•"/>
      <w:lvlJc w:val="left"/>
      <w:pPr>
        <w:ind w:left="2141" w:hanging="375"/>
      </w:pPr>
      <w:rPr>
        <w:rFonts w:hint="default"/>
        <w:lang w:val="es-ES" w:eastAsia="es-ES" w:bidi="es-ES"/>
      </w:rPr>
    </w:lvl>
    <w:lvl w:ilvl="3" w:tplc="012413DA">
      <w:numFmt w:val="bullet"/>
      <w:lvlText w:val="•"/>
      <w:lvlJc w:val="left"/>
      <w:pPr>
        <w:ind w:left="3101" w:hanging="375"/>
      </w:pPr>
      <w:rPr>
        <w:rFonts w:hint="default"/>
        <w:lang w:val="es-ES" w:eastAsia="es-ES" w:bidi="es-ES"/>
      </w:rPr>
    </w:lvl>
    <w:lvl w:ilvl="4" w:tplc="EC004548">
      <w:numFmt w:val="bullet"/>
      <w:lvlText w:val="•"/>
      <w:lvlJc w:val="left"/>
      <w:pPr>
        <w:ind w:left="4062" w:hanging="375"/>
      </w:pPr>
      <w:rPr>
        <w:rFonts w:hint="default"/>
        <w:lang w:val="es-ES" w:eastAsia="es-ES" w:bidi="es-ES"/>
      </w:rPr>
    </w:lvl>
    <w:lvl w:ilvl="5" w:tplc="2D1ACB04">
      <w:numFmt w:val="bullet"/>
      <w:lvlText w:val="•"/>
      <w:lvlJc w:val="left"/>
      <w:pPr>
        <w:ind w:left="5023" w:hanging="375"/>
      </w:pPr>
      <w:rPr>
        <w:rFonts w:hint="default"/>
        <w:lang w:val="es-ES" w:eastAsia="es-ES" w:bidi="es-ES"/>
      </w:rPr>
    </w:lvl>
    <w:lvl w:ilvl="6" w:tplc="1288443E">
      <w:numFmt w:val="bullet"/>
      <w:lvlText w:val="•"/>
      <w:lvlJc w:val="left"/>
      <w:pPr>
        <w:ind w:left="5983" w:hanging="375"/>
      </w:pPr>
      <w:rPr>
        <w:rFonts w:hint="default"/>
        <w:lang w:val="es-ES" w:eastAsia="es-ES" w:bidi="es-ES"/>
      </w:rPr>
    </w:lvl>
    <w:lvl w:ilvl="7" w:tplc="7542FBA2">
      <w:numFmt w:val="bullet"/>
      <w:lvlText w:val="•"/>
      <w:lvlJc w:val="left"/>
      <w:pPr>
        <w:ind w:left="6944" w:hanging="375"/>
      </w:pPr>
      <w:rPr>
        <w:rFonts w:hint="default"/>
        <w:lang w:val="es-ES" w:eastAsia="es-ES" w:bidi="es-ES"/>
      </w:rPr>
    </w:lvl>
    <w:lvl w:ilvl="8" w:tplc="0E449F56">
      <w:numFmt w:val="bullet"/>
      <w:lvlText w:val="•"/>
      <w:lvlJc w:val="left"/>
      <w:pPr>
        <w:ind w:left="7905" w:hanging="375"/>
      </w:pPr>
      <w:rPr>
        <w:rFonts w:hint="default"/>
        <w:lang w:val="es-ES" w:eastAsia="es-ES" w:bidi="es-ES"/>
      </w:rPr>
    </w:lvl>
  </w:abstractNum>
  <w:abstractNum w:abstractNumId="6">
    <w:nsid w:val="6F252EA6"/>
    <w:multiLevelType w:val="multilevel"/>
    <w:tmpl w:val="8702F3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6" w:hanging="1800"/>
      </w:pPr>
      <w:rPr>
        <w:rFonts w:hint="default"/>
      </w:rPr>
    </w:lvl>
  </w:abstractNum>
  <w:abstractNum w:abstractNumId="7">
    <w:nsid w:val="7D9D3D3B"/>
    <w:multiLevelType w:val="multilevel"/>
    <w:tmpl w:val="11C2A0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7DF91F9A"/>
    <w:multiLevelType w:val="hybridMultilevel"/>
    <w:tmpl w:val="0F129ABA"/>
    <w:lvl w:ilvl="0" w:tplc="6246A6B6">
      <w:start w:val="2"/>
      <w:numFmt w:val="decimal"/>
      <w:lvlText w:val="%1"/>
      <w:lvlJc w:val="left"/>
      <w:pPr>
        <w:ind w:left="591" w:hanging="370"/>
        <w:jc w:val="left"/>
      </w:pPr>
      <w:rPr>
        <w:rFonts w:hint="default"/>
        <w:lang w:val="es-ES" w:eastAsia="es-ES" w:bidi="es-ES"/>
      </w:rPr>
    </w:lvl>
    <w:lvl w:ilvl="1" w:tplc="0C80F154">
      <w:numFmt w:val="none"/>
      <w:lvlText w:val=""/>
      <w:lvlJc w:val="left"/>
      <w:pPr>
        <w:tabs>
          <w:tab w:val="num" w:pos="360"/>
        </w:tabs>
      </w:pPr>
    </w:lvl>
    <w:lvl w:ilvl="2" w:tplc="D0527C0A">
      <w:numFmt w:val="bullet"/>
      <w:lvlText w:val="•"/>
      <w:lvlJc w:val="left"/>
      <w:pPr>
        <w:ind w:left="2445" w:hanging="370"/>
      </w:pPr>
      <w:rPr>
        <w:rFonts w:hint="default"/>
        <w:lang w:val="es-ES" w:eastAsia="es-ES" w:bidi="es-ES"/>
      </w:rPr>
    </w:lvl>
    <w:lvl w:ilvl="3" w:tplc="EA9884D6">
      <w:numFmt w:val="bullet"/>
      <w:lvlText w:val="•"/>
      <w:lvlJc w:val="left"/>
      <w:pPr>
        <w:ind w:left="3367" w:hanging="370"/>
      </w:pPr>
      <w:rPr>
        <w:rFonts w:hint="default"/>
        <w:lang w:val="es-ES" w:eastAsia="es-ES" w:bidi="es-ES"/>
      </w:rPr>
    </w:lvl>
    <w:lvl w:ilvl="4" w:tplc="9DF2C7C6">
      <w:numFmt w:val="bullet"/>
      <w:lvlText w:val="•"/>
      <w:lvlJc w:val="left"/>
      <w:pPr>
        <w:ind w:left="4290" w:hanging="370"/>
      </w:pPr>
      <w:rPr>
        <w:rFonts w:hint="default"/>
        <w:lang w:val="es-ES" w:eastAsia="es-ES" w:bidi="es-ES"/>
      </w:rPr>
    </w:lvl>
    <w:lvl w:ilvl="5" w:tplc="79320C34">
      <w:numFmt w:val="bullet"/>
      <w:lvlText w:val="•"/>
      <w:lvlJc w:val="left"/>
      <w:pPr>
        <w:ind w:left="5213" w:hanging="370"/>
      </w:pPr>
      <w:rPr>
        <w:rFonts w:hint="default"/>
        <w:lang w:val="es-ES" w:eastAsia="es-ES" w:bidi="es-ES"/>
      </w:rPr>
    </w:lvl>
    <w:lvl w:ilvl="6" w:tplc="8F88DE9A">
      <w:numFmt w:val="bullet"/>
      <w:lvlText w:val="•"/>
      <w:lvlJc w:val="left"/>
      <w:pPr>
        <w:ind w:left="6135" w:hanging="370"/>
      </w:pPr>
      <w:rPr>
        <w:rFonts w:hint="default"/>
        <w:lang w:val="es-ES" w:eastAsia="es-ES" w:bidi="es-ES"/>
      </w:rPr>
    </w:lvl>
    <w:lvl w:ilvl="7" w:tplc="3D542664">
      <w:numFmt w:val="bullet"/>
      <w:lvlText w:val="•"/>
      <w:lvlJc w:val="left"/>
      <w:pPr>
        <w:ind w:left="7058" w:hanging="370"/>
      </w:pPr>
      <w:rPr>
        <w:rFonts w:hint="default"/>
        <w:lang w:val="es-ES" w:eastAsia="es-ES" w:bidi="es-ES"/>
      </w:rPr>
    </w:lvl>
    <w:lvl w:ilvl="8" w:tplc="2482E4F6">
      <w:numFmt w:val="bullet"/>
      <w:lvlText w:val="•"/>
      <w:lvlJc w:val="left"/>
      <w:pPr>
        <w:ind w:left="7981" w:hanging="370"/>
      </w:pPr>
      <w:rPr>
        <w:rFonts w:hint="default"/>
        <w:lang w:val="es-ES" w:eastAsia="es-ES" w:bidi="es-ES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77F59"/>
    <w:rsid w:val="0009709D"/>
    <w:rsid w:val="00187CA7"/>
    <w:rsid w:val="0055263A"/>
    <w:rsid w:val="007E44F7"/>
    <w:rsid w:val="008E47D9"/>
    <w:rsid w:val="00D757C7"/>
    <w:rsid w:val="00F77F59"/>
    <w:rsid w:val="00FA7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77F59"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7F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77F59"/>
  </w:style>
  <w:style w:type="paragraph" w:customStyle="1" w:styleId="Heading1">
    <w:name w:val="Heading 1"/>
    <w:basedOn w:val="Normal"/>
    <w:uiPriority w:val="1"/>
    <w:qFormat/>
    <w:rsid w:val="00F77F59"/>
    <w:pPr>
      <w:ind w:left="291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Normal"/>
    <w:uiPriority w:val="1"/>
    <w:qFormat/>
    <w:rsid w:val="00F77F59"/>
    <w:pPr>
      <w:ind w:left="222"/>
      <w:outlineLvl w:val="2"/>
    </w:pPr>
    <w:rPr>
      <w:b/>
      <w:bCs/>
    </w:rPr>
  </w:style>
  <w:style w:type="paragraph" w:styleId="Prrafodelista">
    <w:name w:val="List Paragraph"/>
    <w:basedOn w:val="Normal"/>
    <w:uiPriority w:val="1"/>
    <w:qFormat/>
    <w:rsid w:val="00F77F59"/>
    <w:pPr>
      <w:ind w:left="222"/>
    </w:pPr>
  </w:style>
  <w:style w:type="paragraph" w:customStyle="1" w:styleId="TableParagraph">
    <w:name w:val="Table Paragraph"/>
    <w:basedOn w:val="Normal"/>
    <w:uiPriority w:val="1"/>
    <w:qFormat/>
    <w:rsid w:val="00F77F59"/>
    <w:pPr>
      <w:spacing w:line="248" w:lineRule="exact"/>
      <w:ind w:left="107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57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7C7"/>
    <w:rPr>
      <w:rFonts w:ascii="Tahoma" w:eastAsia="Arial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850</Words>
  <Characters>4679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PatriciaS</cp:lastModifiedBy>
  <cp:revision>2</cp:revision>
  <cp:lastPrinted>2019-03-18T14:33:00Z</cp:lastPrinted>
  <dcterms:created xsi:type="dcterms:W3CDTF">2019-03-18T12:48:00Z</dcterms:created>
  <dcterms:modified xsi:type="dcterms:W3CDTF">2019-03-18T15:08:00Z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2019-03-18T00:00:00Z</vt:filetime>
  </property>
</Properties>
</file>